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SPECIJALNA BOLNICA ZA MEDICINSKU                                             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REHABILITACIJU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VARAŽDINSKE TOPLICE                                                                                                                                                      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Upravno vijeće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01-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942/1-2024</w:t>
      </w:r>
      <w:r w:rsidRPr="00E51D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Varaždinske Toplice,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28.06.2024</w:t>
      </w:r>
      <w:r w:rsidRPr="00E51D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1DAC" w:rsidRPr="00E51DAC" w:rsidRDefault="00E51DAC" w:rsidP="00E51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>Na temelju članka 84. Zakona o zdravstvenoj zaštiti (NN. br. 100/18, 125/19</w:t>
      </w:r>
      <w:r>
        <w:rPr>
          <w:rFonts w:ascii="Times New Roman" w:eastAsia="Times New Roman" w:hAnsi="Times New Roman" w:cs="Times New Roman"/>
          <w:lang w:eastAsia="hr-HR"/>
        </w:rPr>
        <w:t xml:space="preserve"> i 147/20, 119/22, 156/22, </w:t>
      </w:r>
      <w:r w:rsidRPr="00E51DAC">
        <w:rPr>
          <w:rFonts w:ascii="Times New Roman" w:eastAsia="Times New Roman" w:hAnsi="Times New Roman" w:cs="Times New Roman"/>
          <w:lang w:eastAsia="hr-HR"/>
        </w:rPr>
        <w:t xml:space="preserve"> 33/23</w:t>
      </w:r>
      <w:r>
        <w:rPr>
          <w:rFonts w:ascii="Times New Roman" w:eastAsia="Times New Roman" w:hAnsi="Times New Roman" w:cs="Times New Roman"/>
          <w:lang w:eastAsia="hr-HR"/>
        </w:rPr>
        <w:t xml:space="preserve"> i 36/24.</w:t>
      </w:r>
      <w:r w:rsidRPr="00E51DAC">
        <w:rPr>
          <w:rFonts w:ascii="Times New Roman" w:eastAsia="Times New Roman" w:hAnsi="Times New Roman" w:cs="Times New Roman"/>
          <w:lang w:eastAsia="hr-HR"/>
        </w:rPr>
        <w:t xml:space="preserve">) i članka 13. Statuta Specijalne bolnice za medicinsku rehabilitaciju Varaždinske Toplice, Upravno vijeće je na </w:t>
      </w:r>
      <w:r>
        <w:rPr>
          <w:rFonts w:ascii="Times New Roman" w:eastAsia="Times New Roman" w:hAnsi="Times New Roman" w:cs="Times New Roman"/>
          <w:lang w:eastAsia="hr-HR"/>
        </w:rPr>
        <w:t>3</w:t>
      </w:r>
      <w:r w:rsidRPr="00E51DAC">
        <w:rPr>
          <w:rFonts w:ascii="Times New Roman" w:eastAsia="Times New Roman" w:hAnsi="Times New Roman" w:cs="Times New Roman"/>
          <w:lang w:eastAsia="hr-HR"/>
        </w:rPr>
        <w:t xml:space="preserve">. sjednici održanoj </w:t>
      </w:r>
      <w:r>
        <w:rPr>
          <w:rFonts w:ascii="Times New Roman" w:eastAsia="Times New Roman" w:hAnsi="Times New Roman" w:cs="Times New Roman"/>
          <w:lang w:eastAsia="hr-HR"/>
        </w:rPr>
        <w:t>28.06.2024.</w:t>
      </w:r>
      <w:bookmarkStart w:id="0" w:name="_GoBack"/>
      <w:bookmarkEnd w:id="0"/>
      <w:r w:rsidRPr="00E51DAC">
        <w:rPr>
          <w:rFonts w:ascii="Times New Roman" w:eastAsia="Times New Roman" w:hAnsi="Times New Roman" w:cs="Times New Roman"/>
          <w:lang w:eastAsia="hr-HR"/>
        </w:rPr>
        <w:t xml:space="preserve"> godine donijelo slijedeću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51DAC" w:rsidRPr="00E51DAC" w:rsidRDefault="00E51DAC" w:rsidP="00E5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51DAC">
        <w:rPr>
          <w:rFonts w:ascii="Times New Roman" w:eastAsia="Times New Roman" w:hAnsi="Times New Roman" w:cs="Times New Roman"/>
          <w:b/>
          <w:lang w:eastAsia="hr-HR"/>
        </w:rPr>
        <w:t>ODLUKU</w:t>
      </w:r>
    </w:p>
    <w:p w:rsidR="00E51DAC" w:rsidRDefault="00E51DAC" w:rsidP="00E51D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 xml:space="preserve">o usvajanju prijedloga 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="00437257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Izmjena i dopuna </w:t>
      </w:r>
      <w:r w:rsidRPr="00E51DAC">
        <w:rPr>
          <w:rFonts w:ascii="Times New Roman" w:eastAsia="Times New Roman" w:hAnsi="Times New Roman" w:cs="Times New Roman"/>
          <w:lang w:eastAsia="hr-HR"/>
        </w:rPr>
        <w:t xml:space="preserve">Financijskog plana poslovanja za 2024. godinu </w:t>
      </w:r>
    </w:p>
    <w:p w:rsidR="00E51DAC" w:rsidRPr="00E51DAC" w:rsidRDefault="00E51DAC" w:rsidP="00E51D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E51DAC" w:rsidRPr="00E51DAC" w:rsidRDefault="00E51DAC" w:rsidP="00E51D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>Članak 1.</w:t>
      </w:r>
    </w:p>
    <w:p w:rsidR="00E51DAC" w:rsidRPr="00E51DAC" w:rsidRDefault="00E51DAC" w:rsidP="00E51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 xml:space="preserve">Usvaja se prijedlog 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="00437257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Izmjena i dopuna </w:t>
      </w:r>
      <w:r w:rsidRPr="00E51DAC">
        <w:rPr>
          <w:rFonts w:ascii="Times New Roman" w:eastAsia="Times New Roman" w:hAnsi="Times New Roman" w:cs="Times New Roman"/>
          <w:lang w:eastAsia="hr-HR"/>
        </w:rPr>
        <w:t>Financijskog plana poslovanja za 2024. godinu Specijalne bolnice za medicinsku rehabilitaciju Varaždinske Toplice prema prijedlogu ravnatelja.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51DAC" w:rsidRPr="00E51DAC" w:rsidRDefault="00E51DAC" w:rsidP="00E51D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>Članak 2.</w:t>
      </w:r>
    </w:p>
    <w:p w:rsidR="00E51DAC" w:rsidRPr="00E51DAC" w:rsidRDefault="00E51DAC" w:rsidP="00E51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 xml:space="preserve">Prijedlog ravnatelja za usvajanje prijedloga 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="00437257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Izmjena i dopuna </w:t>
      </w:r>
      <w:r w:rsidRPr="00E51DAC">
        <w:rPr>
          <w:rFonts w:ascii="Times New Roman" w:eastAsia="Times New Roman" w:hAnsi="Times New Roman" w:cs="Times New Roman"/>
          <w:lang w:eastAsia="hr-HR"/>
        </w:rPr>
        <w:t>Financijskog plana poslovanja Specijalne bolnice za medicinsku rehabilitaciju Varaždinske Toplice za 2024. godinu privitak su ovoj Odluci i čine njezin sastavni dio.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51DAC" w:rsidRPr="00E51DAC" w:rsidRDefault="00E51DAC" w:rsidP="00E51D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>Članak 3.</w:t>
      </w:r>
    </w:p>
    <w:p w:rsidR="00E51DAC" w:rsidRPr="00E51DAC" w:rsidRDefault="00E51DAC" w:rsidP="00E51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>Zadužuje se ravnatelj za provođenje ove Odluke.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51DAC" w:rsidRPr="00E51DAC" w:rsidRDefault="00E51DAC" w:rsidP="00E51D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>Članak 4.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>Ova Odluka stupa na snagu s danom donošenja.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E51DAC">
        <w:rPr>
          <w:rFonts w:ascii="Times New Roman" w:eastAsia="Times New Roman" w:hAnsi="Times New Roman" w:cs="Times New Roman"/>
          <w:b/>
          <w:lang w:eastAsia="hr-HR"/>
        </w:rPr>
        <w:t>Obrazloženje:</w:t>
      </w:r>
    </w:p>
    <w:p w:rsidR="00E51DAC" w:rsidRPr="00E51DAC" w:rsidRDefault="00E51DAC" w:rsidP="00E51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 xml:space="preserve">Ravnatelj Specijalne bolnice za medicinsku rehabilitaciju Varaždinske Toplice je predložio Upravnom vijeću usvajanje prijedloga 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="00437257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Izmjena i dopuna </w:t>
      </w:r>
      <w:r w:rsidRPr="00E51DAC">
        <w:rPr>
          <w:rFonts w:ascii="Times New Roman" w:eastAsia="Times New Roman" w:hAnsi="Times New Roman" w:cs="Times New Roman"/>
          <w:lang w:eastAsia="hr-HR"/>
        </w:rPr>
        <w:t>Financijskog plana poslovanja za 2024. godinu Specijalne bolnice za medicinsku rehabilitaciju Varaždinske Toplice uz obrazloženje.</w:t>
      </w:r>
    </w:p>
    <w:p w:rsidR="00E51DAC" w:rsidRPr="00E51DAC" w:rsidRDefault="00E51DAC" w:rsidP="00E51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 xml:space="preserve">Prijedlog 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="00437257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Izmjena i dopuna </w:t>
      </w:r>
      <w:r w:rsidRPr="00E51DAC">
        <w:rPr>
          <w:rFonts w:ascii="Times New Roman" w:eastAsia="Times New Roman" w:hAnsi="Times New Roman" w:cs="Times New Roman"/>
          <w:lang w:eastAsia="hr-HR"/>
        </w:rPr>
        <w:t>Financijskog plana poslovanja za 2024. godinu Specijalne bolnice za medicinsku rehabilitaciju Varaždinske Toplice nalazi se u privitku ove Odluke i čini njezin sastavni dio.</w:t>
      </w:r>
    </w:p>
    <w:p w:rsidR="00E51DAC" w:rsidRPr="00E51DAC" w:rsidRDefault="00E51DAC" w:rsidP="00E51D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 xml:space="preserve">Upravno vijeće je prihvatilo prijedlog ravnatelja o donošenju prijedloga 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="00437257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Izmjena i dopuna </w:t>
      </w:r>
      <w:r w:rsidRPr="00E51DAC">
        <w:rPr>
          <w:rFonts w:ascii="Times New Roman" w:eastAsia="Times New Roman" w:hAnsi="Times New Roman" w:cs="Times New Roman"/>
          <w:lang w:eastAsia="hr-HR"/>
        </w:rPr>
        <w:t>Financijskog plana poslovanja za 2024. godinu Specijalne bolnice za medicinsku rehabilitaciju Varaždinske Toplice, te donijelo odluku kao u dispozitivu.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E51DAC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</w:t>
      </w:r>
      <w:r w:rsidRPr="00E51DAC">
        <w:rPr>
          <w:rFonts w:ascii="Times New Roman" w:eastAsia="Times New Roman" w:hAnsi="Times New Roman" w:cs="Times New Roman"/>
          <w:b/>
          <w:lang w:eastAsia="hr-HR"/>
        </w:rPr>
        <w:t>Predsjednik Upravnog vijeća: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51DAC"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                                                                    mr.sc. Alen </w:t>
      </w:r>
      <w:proofErr w:type="spellStart"/>
      <w:r w:rsidRPr="00E51DAC">
        <w:rPr>
          <w:rFonts w:ascii="Times New Roman" w:eastAsia="Times New Roman" w:hAnsi="Times New Roman" w:cs="Times New Roman"/>
          <w:i/>
          <w:lang w:eastAsia="hr-HR"/>
        </w:rPr>
        <w:t>Runac</w:t>
      </w:r>
      <w:proofErr w:type="spellEnd"/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51DAC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E51DAC" w:rsidRPr="00E51DAC" w:rsidRDefault="00E51DAC" w:rsidP="00E51D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51DAC">
        <w:rPr>
          <w:rFonts w:ascii="Times New Roman" w:eastAsia="Times New Roman" w:hAnsi="Times New Roman" w:cs="Times New Roman"/>
          <w:i/>
          <w:lang w:eastAsia="hr-HR"/>
        </w:rPr>
        <w:t>Ravnatelju</w:t>
      </w:r>
    </w:p>
    <w:p w:rsidR="00E51DAC" w:rsidRPr="00E51DAC" w:rsidRDefault="00E51DAC" w:rsidP="00E51D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51DAC">
        <w:rPr>
          <w:rFonts w:ascii="Times New Roman" w:eastAsia="Times New Roman" w:hAnsi="Times New Roman" w:cs="Times New Roman"/>
          <w:i/>
          <w:lang w:eastAsia="hr-HR"/>
        </w:rPr>
        <w:t>Varaždinskoj županiji</w:t>
      </w:r>
    </w:p>
    <w:p w:rsidR="00E51DAC" w:rsidRPr="00E51DAC" w:rsidRDefault="00E51DAC" w:rsidP="00E51D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51DAC">
        <w:rPr>
          <w:rFonts w:ascii="Times New Roman" w:eastAsia="Times New Roman" w:hAnsi="Times New Roman" w:cs="Times New Roman"/>
          <w:i/>
          <w:lang w:eastAsia="hr-HR"/>
        </w:rPr>
        <w:t xml:space="preserve">Odjelu ekonomsko-financijskih poslova </w:t>
      </w:r>
    </w:p>
    <w:p w:rsidR="00E51DAC" w:rsidRPr="00E51DAC" w:rsidRDefault="00E51DAC" w:rsidP="00E51D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51DAC">
        <w:rPr>
          <w:rFonts w:ascii="Times New Roman" w:eastAsia="Times New Roman" w:hAnsi="Times New Roman" w:cs="Times New Roman"/>
          <w:i/>
          <w:lang w:eastAsia="hr-HR"/>
        </w:rPr>
        <w:t xml:space="preserve">Odjelu općih, pravnih i kadrovskih poslova </w:t>
      </w:r>
    </w:p>
    <w:p w:rsidR="00E51DAC" w:rsidRPr="00E51DAC" w:rsidRDefault="00E51DAC" w:rsidP="00E51D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51DAC">
        <w:rPr>
          <w:rFonts w:ascii="Times New Roman" w:eastAsia="Times New Roman" w:hAnsi="Times New Roman" w:cs="Times New Roman"/>
          <w:i/>
          <w:lang w:eastAsia="hr-HR"/>
        </w:rPr>
        <w:t>Voditelju Odjela nabave, skladišta i naplate potraživanja</w:t>
      </w:r>
    </w:p>
    <w:p w:rsidR="00E51DAC" w:rsidRPr="00E51DAC" w:rsidRDefault="00E51DAC" w:rsidP="00E51D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51DAC">
        <w:rPr>
          <w:rFonts w:ascii="Times New Roman" w:eastAsia="Times New Roman" w:hAnsi="Times New Roman" w:cs="Times New Roman"/>
          <w:i/>
          <w:lang w:eastAsia="hr-HR"/>
        </w:rPr>
        <w:t xml:space="preserve">Uz </w:t>
      </w:r>
      <w:proofErr w:type="spellStart"/>
      <w:r w:rsidRPr="00E51DAC">
        <w:rPr>
          <w:rFonts w:ascii="Times New Roman" w:eastAsia="Times New Roman" w:hAnsi="Times New Roman" w:cs="Times New Roman"/>
          <w:i/>
          <w:lang w:eastAsia="hr-HR"/>
        </w:rPr>
        <w:t>sjednički</w:t>
      </w:r>
      <w:proofErr w:type="spellEnd"/>
      <w:r w:rsidRPr="00E51DAC">
        <w:rPr>
          <w:rFonts w:ascii="Times New Roman" w:eastAsia="Times New Roman" w:hAnsi="Times New Roman" w:cs="Times New Roman"/>
          <w:i/>
          <w:lang w:eastAsia="hr-HR"/>
        </w:rPr>
        <w:t xml:space="preserve"> zapisnik</w:t>
      </w:r>
    </w:p>
    <w:p w:rsidR="00E51DAC" w:rsidRPr="00E51DAC" w:rsidRDefault="00E51DAC" w:rsidP="00E51D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51DAC">
        <w:rPr>
          <w:rFonts w:ascii="Times New Roman" w:eastAsia="Times New Roman" w:hAnsi="Times New Roman" w:cs="Times New Roman"/>
          <w:i/>
          <w:lang w:eastAsia="hr-HR"/>
        </w:rPr>
        <w:t>Pismohrani</w:t>
      </w:r>
      <w:r w:rsidRPr="00E51D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</w:t>
      </w:r>
    </w:p>
    <w:p w:rsidR="004261B0" w:rsidRDefault="004261B0"/>
    <w:p w:rsidR="003D0762" w:rsidRDefault="003D0762"/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SPECIJALNA BOLNICA ZA MEDICINSKU                                             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E51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REHABILITACIJU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 w:rsidRPr="00E51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VARAŽDINSKE TOPLICE                                                                                                                                                      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Upravno vijeće</w:t>
      </w:r>
    </w:p>
    <w:p w:rsidR="00E51DAC" w:rsidRP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01-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942/1-2024</w:t>
      </w:r>
      <w:r w:rsidRPr="00E51D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D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Varaždinske Toplice,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28.06.2024</w:t>
      </w:r>
      <w:r w:rsidRPr="00E51D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51DAC" w:rsidRDefault="00E51DAC" w:rsidP="00E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1DAC" w:rsidRDefault="00E51DAC" w:rsidP="00E51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odredbi</w:t>
      </w:r>
      <w:r w:rsidRPr="00E51DAC">
        <w:rPr>
          <w:rFonts w:ascii="Times New Roman" w:eastAsia="Times New Roman" w:hAnsi="Times New Roman" w:cs="Times New Roman"/>
          <w:lang w:eastAsia="hr-HR"/>
        </w:rPr>
        <w:t xml:space="preserve"> članka 84. Zakona o zdravstvenoj zaštiti (NN. br. 100/18, 125/19</w:t>
      </w:r>
      <w:r>
        <w:rPr>
          <w:rFonts w:ascii="Times New Roman" w:eastAsia="Times New Roman" w:hAnsi="Times New Roman" w:cs="Times New Roman"/>
          <w:lang w:eastAsia="hr-HR"/>
        </w:rPr>
        <w:t xml:space="preserve"> i 147/20, 119/22, 156/22, </w:t>
      </w:r>
      <w:r w:rsidRPr="00E51DAC">
        <w:rPr>
          <w:rFonts w:ascii="Times New Roman" w:eastAsia="Times New Roman" w:hAnsi="Times New Roman" w:cs="Times New Roman"/>
          <w:lang w:eastAsia="hr-HR"/>
        </w:rPr>
        <w:t xml:space="preserve"> 33/23</w:t>
      </w:r>
      <w:r>
        <w:rPr>
          <w:rFonts w:ascii="Times New Roman" w:eastAsia="Times New Roman" w:hAnsi="Times New Roman" w:cs="Times New Roman"/>
          <w:lang w:eastAsia="hr-HR"/>
        </w:rPr>
        <w:t xml:space="preserve"> i 36/24.) te </w:t>
      </w:r>
      <w:r w:rsidRPr="00E51DAC">
        <w:rPr>
          <w:rFonts w:ascii="Times New Roman" w:eastAsia="Times New Roman" w:hAnsi="Times New Roman" w:cs="Times New Roman"/>
          <w:lang w:eastAsia="hr-HR"/>
        </w:rPr>
        <w:t xml:space="preserve">članka 13. Statuta Specijalne bolnice za medicinsku rehabilitaciju Varaždinske Toplice, </w:t>
      </w:r>
      <w:r>
        <w:rPr>
          <w:rFonts w:ascii="Times New Roman" w:eastAsia="Times New Roman" w:hAnsi="Times New Roman" w:cs="Times New Roman"/>
          <w:lang w:eastAsia="hr-HR"/>
        </w:rPr>
        <w:t>a sukladno članku 6. i člancima 38.-46. Zakona o proračunu (NN. br. 144/21), Upravno vijeće</w:t>
      </w:r>
      <w:r w:rsidRPr="00E51DAC">
        <w:rPr>
          <w:rFonts w:ascii="Times New Roman" w:eastAsia="Times New Roman" w:hAnsi="Times New Roman" w:cs="Times New Roman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lang w:eastAsia="hr-HR"/>
        </w:rPr>
        <w:t>3</w:t>
      </w:r>
      <w:r w:rsidRPr="00E51DAC">
        <w:rPr>
          <w:rFonts w:ascii="Times New Roman" w:eastAsia="Times New Roman" w:hAnsi="Times New Roman" w:cs="Times New Roman"/>
          <w:lang w:eastAsia="hr-HR"/>
        </w:rPr>
        <w:t xml:space="preserve">. sjednici održanoj </w:t>
      </w:r>
      <w:r>
        <w:rPr>
          <w:rFonts w:ascii="Times New Roman" w:eastAsia="Times New Roman" w:hAnsi="Times New Roman" w:cs="Times New Roman"/>
          <w:lang w:eastAsia="hr-HR"/>
        </w:rPr>
        <w:t>28.06.2024. godine donosi:</w:t>
      </w:r>
    </w:p>
    <w:p w:rsidR="00E51DAC" w:rsidRDefault="00E51DAC" w:rsidP="00E51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51DAC" w:rsidRDefault="00E51DAC" w:rsidP="00DE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1117B">
        <w:rPr>
          <w:rFonts w:ascii="Times New Roman" w:eastAsia="Times New Roman" w:hAnsi="Times New Roman" w:cs="Times New Roman"/>
          <w:b/>
          <w:lang w:eastAsia="hr-HR"/>
        </w:rPr>
        <w:t>Prijedlog I</w:t>
      </w:r>
      <w:r w:rsidR="00437257">
        <w:rPr>
          <w:rFonts w:ascii="Times New Roman" w:eastAsia="Times New Roman" w:hAnsi="Times New Roman" w:cs="Times New Roman"/>
          <w:b/>
          <w:lang w:eastAsia="hr-HR"/>
        </w:rPr>
        <w:t>.</w:t>
      </w:r>
      <w:r w:rsidRPr="0001117B">
        <w:rPr>
          <w:rFonts w:ascii="Times New Roman" w:eastAsia="Times New Roman" w:hAnsi="Times New Roman" w:cs="Times New Roman"/>
          <w:b/>
          <w:lang w:eastAsia="hr-HR"/>
        </w:rPr>
        <w:t xml:space="preserve"> Izmjena i dopuna Financijskog plana poslovanja</w:t>
      </w:r>
      <w:r w:rsidR="0001117B" w:rsidRPr="0001117B">
        <w:rPr>
          <w:rFonts w:ascii="Times New Roman" w:eastAsia="Times New Roman" w:hAnsi="Times New Roman" w:cs="Times New Roman"/>
          <w:b/>
          <w:lang w:eastAsia="hr-HR"/>
        </w:rPr>
        <w:t xml:space="preserve"> Specijalne bolnice za medicinsku rehabilitaciju Varaždinske Toplice za 2024. godinu</w:t>
      </w:r>
    </w:p>
    <w:p w:rsidR="00DE74D8" w:rsidRPr="00DE74D8" w:rsidRDefault="00DE74D8" w:rsidP="00DE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FF78A2" w:rsidRPr="005C645D" w:rsidRDefault="0001117B" w:rsidP="005C645D">
      <w:pPr>
        <w:pStyle w:val="Odlomakpopisa"/>
        <w:numPr>
          <w:ilvl w:val="0"/>
          <w:numId w:val="2"/>
        </w:numPr>
        <w:jc w:val="center"/>
        <w:rPr>
          <w:b/>
        </w:rPr>
      </w:pPr>
      <w:r w:rsidRPr="00FF78A2">
        <w:rPr>
          <w:b/>
        </w:rPr>
        <w:t>OPĆI DIO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843"/>
        <w:gridCol w:w="1559"/>
        <w:gridCol w:w="1560"/>
      </w:tblGrid>
      <w:tr w:rsidR="00DE74D8" w:rsidRPr="00DE74D8" w:rsidTr="00FF78A2">
        <w:trPr>
          <w:trHeight w:val="224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A. SAŽETAK RAČUNA PRIHODA I RASHODA</w:t>
            </w:r>
          </w:p>
        </w:tc>
      </w:tr>
      <w:tr w:rsidR="00DE74D8" w:rsidRPr="00DE74D8" w:rsidTr="00FF78A2">
        <w:trPr>
          <w:trHeight w:val="5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Plan 2024.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Povećanje / smanjenje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Novi plan 2024.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Default="00DE74D8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%</w:t>
            </w:r>
          </w:p>
          <w:p w:rsidR="00DE74D8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(novi/stari</w:t>
            </w:r>
            <w:r w:rsid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</w:tr>
      <w:tr w:rsidR="00DE74D8" w:rsidRPr="00DE74D8" w:rsidTr="00FF78A2">
        <w:trPr>
          <w:trHeight w:val="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26.861.337,00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19.063.237,00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45.924.574,00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170,97</w:t>
            </w:r>
          </w:p>
        </w:tc>
      </w:tr>
      <w:tr w:rsidR="00DE74D8" w:rsidRPr="00DE74D8" w:rsidTr="00FF78A2">
        <w:trPr>
          <w:trHeight w:val="5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</w:tr>
      <w:tr w:rsidR="00DE74D8" w:rsidRPr="00DE74D8" w:rsidTr="00FF78A2">
        <w:trPr>
          <w:trHeight w:val="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UKUPNO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26.862.837,00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19.062.037,00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45.924.874,00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170,96</w:t>
            </w:r>
          </w:p>
        </w:tc>
      </w:tr>
      <w:tr w:rsidR="00DE74D8" w:rsidRPr="00DE74D8" w:rsidTr="00FF78A2">
        <w:trPr>
          <w:trHeight w:val="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21.527.231,00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4.898.725,00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26.425.956,00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122,76</w:t>
            </w:r>
          </w:p>
        </w:tc>
      </w:tr>
      <w:tr w:rsidR="00DE74D8" w:rsidRPr="00DE74D8" w:rsidTr="00FF78A2">
        <w:trPr>
          <w:trHeight w:val="5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1.893.611,00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15.643.947,00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17.537.558,00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926,14</w:t>
            </w:r>
          </w:p>
        </w:tc>
      </w:tr>
      <w:tr w:rsidR="00DE74D8" w:rsidRPr="00DE74D8" w:rsidTr="00FF78A2">
        <w:trPr>
          <w:trHeight w:val="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UKUPNO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23.420.842,00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20.542.672,00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43.963.514,00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187,71</w:t>
            </w:r>
          </w:p>
        </w:tc>
      </w:tr>
      <w:tr w:rsidR="00DE74D8" w:rsidRPr="00DE74D8" w:rsidTr="00FF78A2">
        <w:trPr>
          <w:trHeight w:val="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Razlika - višak/manjak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3.441.995,00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-1.480.635,00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1.961.360,00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56,98</w:t>
            </w:r>
          </w:p>
        </w:tc>
      </w:tr>
    </w:tbl>
    <w:p w:rsidR="00DE74D8" w:rsidRDefault="00DE74D8" w:rsidP="00DE74D8">
      <w:pPr>
        <w:contextualSpacing/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2977"/>
        <w:gridCol w:w="1559"/>
        <w:gridCol w:w="1843"/>
        <w:gridCol w:w="1547"/>
        <w:gridCol w:w="1578"/>
      </w:tblGrid>
      <w:tr w:rsidR="00DE74D8" w:rsidRPr="00DE74D8" w:rsidTr="00DE74D8">
        <w:trPr>
          <w:trHeight w:val="295"/>
        </w:trPr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B. SAŽETAK RAČUNA FINANCIRANJA</w:t>
            </w:r>
          </w:p>
        </w:tc>
      </w:tr>
      <w:tr w:rsidR="00DE74D8" w:rsidRPr="00DE74D8" w:rsidTr="00FF78A2">
        <w:trPr>
          <w:trHeight w:val="578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Povećanje / smanjenje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plan 2024.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%</w:t>
            </w:r>
          </w:p>
          <w:p w:rsidR="00FF78A2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(novi/stari)</w:t>
            </w:r>
          </w:p>
        </w:tc>
      </w:tr>
      <w:tr w:rsidR="00DE74D8" w:rsidRPr="00DE74D8" w:rsidTr="00FF78A2">
        <w:trPr>
          <w:trHeight w:val="5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1.281.849,00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163,95</w:t>
            </w:r>
          </w:p>
        </w:tc>
      </w:tr>
      <w:tr w:rsidR="00DE74D8" w:rsidRPr="00DE74D8" w:rsidTr="00FF78A2">
        <w:trPr>
          <w:trHeight w:val="2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Neto - zaduživanje/financiranje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-781.849,00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-500.000,00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-1.281.849,00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163,95</w:t>
            </w:r>
          </w:p>
        </w:tc>
      </w:tr>
    </w:tbl>
    <w:p w:rsidR="00DE74D8" w:rsidRDefault="00DE74D8" w:rsidP="00DE74D8">
      <w:pPr>
        <w:contextualSpacing/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2977"/>
        <w:gridCol w:w="1559"/>
        <w:gridCol w:w="1843"/>
        <w:gridCol w:w="1547"/>
        <w:gridCol w:w="1578"/>
      </w:tblGrid>
      <w:tr w:rsidR="00DE74D8" w:rsidRPr="00DE74D8" w:rsidTr="00DE74D8">
        <w:trPr>
          <w:trHeight w:val="213"/>
        </w:trPr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C. PRENESENI VIŠAK ILI PRENESENI MANJAK</w:t>
            </w:r>
          </w:p>
        </w:tc>
      </w:tr>
      <w:tr w:rsidR="00DE74D8" w:rsidRPr="00DE74D8" w:rsidTr="00FF78A2">
        <w:trPr>
          <w:trHeight w:val="418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Povećanje / smanjenje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plan 2024.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%</w:t>
            </w:r>
          </w:p>
          <w:p w:rsidR="00FF78A2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(novi/stari)</w:t>
            </w:r>
          </w:p>
        </w:tc>
      </w:tr>
      <w:tr w:rsidR="00DE74D8" w:rsidRPr="00DE74D8" w:rsidTr="00FF78A2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VIŠAK/MANJAK PRIHODA </w:t>
            </w:r>
            <w:proofErr w:type="spellStart"/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prenešeni</w:t>
            </w:r>
            <w:proofErr w:type="spellEnd"/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(+/-)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-2.660.146,00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1.980.635,00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-679.511,00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25,54</w:t>
            </w:r>
          </w:p>
        </w:tc>
      </w:tr>
      <w:tr w:rsidR="00DE74D8" w:rsidRPr="00DE74D8" w:rsidTr="00FF78A2">
        <w:trPr>
          <w:trHeight w:val="2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-2.660.146,00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1.980.635,00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-679.511,00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25,54</w:t>
            </w:r>
          </w:p>
        </w:tc>
      </w:tr>
    </w:tbl>
    <w:p w:rsidR="00DE74D8" w:rsidRDefault="00DE74D8" w:rsidP="00FF78A2">
      <w:pPr>
        <w:contextualSpacing/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843"/>
        <w:gridCol w:w="1559"/>
        <w:gridCol w:w="1560"/>
      </w:tblGrid>
      <w:tr w:rsidR="00DE74D8" w:rsidRPr="00DE74D8" w:rsidTr="00FF78A2">
        <w:trPr>
          <w:trHeight w:val="221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D. FINANCIJSKI PLAN UKUPNO</w:t>
            </w:r>
          </w:p>
        </w:tc>
      </w:tr>
      <w:tr w:rsidR="00FF78A2" w:rsidRPr="00FF78A2" w:rsidTr="00FF78A2">
        <w:trPr>
          <w:trHeight w:val="41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Povećanje / smanjenje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plan 2024.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% </w:t>
            </w:r>
          </w:p>
          <w:p w:rsidR="00FF78A2" w:rsidRPr="00DE74D8" w:rsidRDefault="00FF78A2" w:rsidP="00D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(novi/stari)</w:t>
            </w:r>
          </w:p>
        </w:tc>
      </w:tr>
      <w:tr w:rsidR="00FF78A2" w:rsidRPr="00FF78A2" w:rsidTr="00FF78A2">
        <w:trPr>
          <w:trHeight w:val="2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I PRIMICI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26.862.837,00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19.062.037,00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45.924.874,00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170,96</w:t>
            </w:r>
          </w:p>
        </w:tc>
      </w:tr>
      <w:tr w:rsidR="00FF78A2" w:rsidRPr="00FF78A2" w:rsidTr="00FF78A2">
        <w:trPr>
          <w:trHeight w:val="2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I IZDACI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24.202.691,00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21.042.672,00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45.245.363,00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186,94</w:t>
            </w:r>
          </w:p>
        </w:tc>
      </w:tr>
      <w:tr w:rsidR="00FF78A2" w:rsidRPr="00FF78A2" w:rsidTr="00FF78A2">
        <w:trPr>
          <w:trHeight w:val="2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RAZLIKA - VIŠAK/MANJAK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2.660.146,00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-1.980.635,00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679.511,00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center"/>
            <w:hideMark/>
          </w:tcPr>
          <w:p w:rsidR="00DE74D8" w:rsidRPr="00DE74D8" w:rsidRDefault="00DE74D8" w:rsidP="00DE74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25,54</w:t>
            </w:r>
          </w:p>
        </w:tc>
      </w:tr>
    </w:tbl>
    <w:p w:rsidR="003D0762" w:rsidRDefault="003D0762" w:rsidP="005C645D">
      <w:pPr>
        <w:contextualSpacing/>
        <w:jc w:val="right"/>
      </w:pPr>
    </w:p>
    <w:p w:rsidR="005C645D" w:rsidRDefault="005C645D" w:rsidP="005C645D">
      <w:pPr>
        <w:contextualSpacing/>
        <w:jc w:val="right"/>
      </w:pPr>
      <w:r>
        <w:t>Predsjednik Upravnog vijeća</w:t>
      </w:r>
    </w:p>
    <w:p w:rsidR="00A83E2A" w:rsidRDefault="00D9451F" w:rsidP="00D9451F">
      <w:pPr>
        <w:contextualSpacing/>
      </w:pPr>
      <w:r>
        <w:t xml:space="preserve">                                                                                                                                          </w:t>
      </w:r>
      <w:r w:rsidR="005C645D">
        <w:t xml:space="preserve">mr.sc. Alen </w:t>
      </w:r>
      <w:proofErr w:type="spellStart"/>
      <w:r w:rsidR="005C645D">
        <w:t>Runac</w:t>
      </w:r>
      <w:proofErr w:type="spellEnd"/>
    </w:p>
    <w:p w:rsidR="005C645D" w:rsidRPr="00A83E2A" w:rsidRDefault="00A83E2A" w:rsidP="00A83E2A">
      <w:pPr>
        <w:pStyle w:val="Odlomakpopisa"/>
        <w:numPr>
          <w:ilvl w:val="0"/>
          <w:numId w:val="4"/>
        </w:numPr>
        <w:jc w:val="center"/>
        <w:rPr>
          <w:b/>
        </w:rPr>
      </w:pPr>
      <w:r w:rsidRPr="00A83E2A">
        <w:rPr>
          <w:b/>
        </w:rPr>
        <w:lastRenderedPageBreak/>
        <w:t xml:space="preserve">OPĆI DIO </w:t>
      </w:r>
    </w:p>
    <w:p w:rsidR="00A83E2A" w:rsidRPr="00A83E2A" w:rsidRDefault="00A83E2A" w:rsidP="00A83E2A">
      <w:pPr>
        <w:pStyle w:val="Odlomakpopisa"/>
        <w:ind w:left="1080"/>
        <w:rPr>
          <w:b/>
        </w:rPr>
      </w:pPr>
    </w:p>
    <w:p w:rsidR="00A83E2A" w:rsidRPr="00A83E2A" w:rsidRDefault="00A83E2A" w:rsidP="00A83E2A">
      <w:pPr>
        <w:pStyle w:val="Odlomakpopisa"/>
        <w:numPr>
          <w:ilvl w:val="0"/>
          <w:numId w:val="5"/>
        </w:numPr>
        <w:jc w:val="center"/>
        <w:rPr>
          <w:b/>
        </w:rPr>
      </w:pPr>
      <w:r w:rsidRPr="00A83E2A">
        <w:rPr>
          <w:b/>
        </w:rPr>
        <w:t>RAČUN PRIHODA I RASHODA</w:t>
      </w:r>
    </w:p>
    <w:p w:rsidR="00A83E2A" w:rsidRPr="00A83E2A" w:rsidRDefault="00A83E2A" w:rsidP="00A83E2A">
      <w:pPr>
        <w:pStyle w:val="Odlomakpopisa"/>
        <w:ind w:left="1440"/>
        <w:rPr>
          <w:b/>
        </w:rPr>
      </w:pPr>
    </w:p>
    <w:p w:rsidR="00A83E2A" w:rsidRPr="00A83E2A" w:rsidRDefault="00A83E2A" w:rsidP="00A83E2A">
      <w:pPr>
        <w:pStyle w:val="Odlomakpopisa"/>
        <w:ind w:left="1440"/>
        <w:jc w:val="center"/>
        <w:rPr>
          <w:b/>
        </w:rPr>
      </w:pPr>
      <w:r w:rsidRPr="00A83E2A">
        <w:rPr>
          <w:b/>
        </w:rPr>
        <w:t>A1. PRIHODI I RASHODI PREMA EKONOMSKOJ KLASIFIKACIJI</w:t>
      </w:r>
    </w:p>
    <w:p w:rsidR="00A83E2A" w:rsidRDefault="00A83E2A" w:rsidP="00A83E2A">
      <w:pPr>
        <w:pStyle w:val="Odlomakpopisa"/>
        <w:ind w:left="1440"/>
        <w:jc w:val="center"/>
      </w:pPr>
    </w:p>
    <w:tbl>
      <w:tblPr>
        <w:tblW w:w="9898" w:type="dxa"/>
        <w:tblLook w:val="04A0" w:firstRow="1" w:lastRow="0" w:firstColumn="1" w:lastColumn="0" w:noHBand="0" w:noVBand="1"/>
      </w:tblPr>
      <w:tblGrid>
        <w:gridCol w:w="2955"/>
        <w:gridCol w:w="1433"/>
        <w:gridCol w:w="2279"/>
        <w:gridCol w:w="1615"/>
        <w:gridCol w:w="1616"/>
      </w:tblGrid>
      <w:tr w:rsidR="00A83E2A" w:rsidRPr="005C645D" w:rsidTr="009109D8">
        <w:trPr>
          <w:trHeight w:val="545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45D" w:rsidRPr="005C645D" w:rsidRDefault="005C645D" w:rsidP="005C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45D" w:rsidRPr="005C645D" w:rsidRDefault="00A83E2A" w:rsidP="005C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45D" w:rsidRPr="005C645D" w:rsidRDefault="00A83E2A" w:rsidP="005C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Povećanje / smanjenje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45D" w:rsidRPr="005C645D" w:rsidRDefault="00A83E2A" w:rsidP="005C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plan 2024.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45D" w:rsidRDefault="00A83E2A" w:rsidP="005C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%</w:t>
            </w:r>
          </w:p>
          <w:p w:rsidR="00A83E2A" w:rsidRPr="005C645D" w:rsidRDefault="00A83E2A" w:rsidP="005C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(novi/stari)</w:t>
            </w:r>
          </w:p>
        </w:tc>
      </w:tr>
      <w:tr w:rsidR="00A83E2A" w:rsidRPr="00A83E2A" w:rsidTr="009109D8">
        <w:trPr>
          <w:trHeight w:val="27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:rsidR="005C645D" w:rsidRPr="005C645D" w:rsidRDefault="005C645D" w:rsidP="005C645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5C645D" w:rsidRPr="005C645D" w:rsidRDefault="005C645D" w:rsidP="005C645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5C645D" w:rsidRPr="005C645D" w:rsidRDefault="005C645D" w:rsidP="005C645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5C645D" w:rsidRPr="005C645D" w:rsidRDefault="005C645D" w:rsidP="005C645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5C645D" w:rsidRPr="005C645D" w:rsidRDefault="005C645D" w:rsidP="005C645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83E2A" w:rsidRPr="00A83E2A" w:rsidTr="009109D8">
        <w:trPr>
          <w:trHeight w:val="27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5C645D" w:rsidRPr="005C645D" w:rsidRDefault="005C645D" w:rsidP="005C645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26.861.337,00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19.063.237,00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45.924.574,00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170,97</w:t>
            </w:r>
          </w:p>
        </w:tc>
      </w:tr>
      <w:tr w:rsidR="00A83E2A" w:rsidRPr="00A83E2A" w:rsidTr="009109D8">
        <w:trPr>
          <w:trHeight w:val="55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515.000,00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15.303.237,00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15.818.237,00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3.071,50</w:t>
            </w:r>
          </w:p>
        </w:tc>
      </w:tr>
      <w:tr w:rsidR="00A83E2A" w:rsidRPr="00A83E2A" w:rsidTr="009109D8">
        <w:trPr>
          <w:trHeight w:val="27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1C5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A83E2A" w:rsidRPr="00A83E2A" w:rsidTr="009109D8">
        <w:trPr>
          <w:trHeight w:val="83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3.550.000,00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3.550.000,00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1C5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A83E2A" w:rsidRPr="00A83E2A" w:rsidTr="009109D8">
        <w:trPr>
          <w:trHeight w:val="111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8.000.000,00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810.000,00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8.810.000,00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110,13</w:t>
            </w:r>
          </w:p>
        </w:tc>
      </w:tr>
      <w:tr w:rsidR="00A83E2A" w:rsidRPr="00A83E2A" w:rsidTr="009109D8">
        <w:trPr>
          <w:trHeight w:val="83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14.771.337,00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2.950.000,00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17.721.337,00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119,97</w:t>
            </w:r>
          </w:p>
        </w:tc>
      </w:tr>
      <w:tr w:rsidR="00A83E2A" w:rsidRPr="00A83E2A" w:rsidTr="009109D8">
        <w:trPr>
          <w:trHeight w:val="55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 Kazne, upravne mjere i ostali prihodi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1C5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A83E2A" w:rsidRPr="00A83E2A" w:rsidTr="009109D8">
        <w:trPr>
          <w:trHeight w:val="55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-1.200,00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="001C5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A83E2A" w:rsidRPr="00A83E2A" w:rsidTr="009109D8">
        <w:trPr>
          <w:trHeight w:val="55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72 Prihodi od prodaje proizvedene dugotrajne imovine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-1.200,00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="001C5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A83E2A" w:rsidRPr="00A83E2A" w:rsidTr="009109D8">
        <w:trPr>
          <w:trHeight w:val="24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SVEUKUPNO PRIHODI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26.862.837,00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19.062.037,00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45.924.874,00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170,96</w:t>
            </w:r>
          </w:p>
        </w:tc>
      </w:tr>
      <w:tr w:rsidR="00A83E2A" w:rsidRPr="00A83E2A" w:rsidTr="009109D8">
        <w:trPr>
          <w:trHeight w:val="27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21.527.231,00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4.898.725,00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26.425.956,00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122,76</w:t>
            </w:r>
          </w:p>
        </w:tc>
      </w:tr>
      <w:tr w:rsidR="00A83E2A" w:rsidRPr="00A83E2A" w:rsidTr="009109D8">
        <w:trPr>
          <w:trHeight w:val="27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13.620.000,00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4.075.000,00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17.695.000,00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129,92</w:t>
            </w:r>
          </w:p>
        </w:tc>
      </w:tr>
      <w:tr w:rsidR="00A83E2A" w:rsidRPr="00A83E2A" w:rsidTr="009109D8">
        <w:trPr>
          <w:trHeight w:val="27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7.708.350,00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849.225,00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8.557.575,00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111,02</w:t>
            </w:r>
          </w:p>
        </w:tc>
      </w:tr>
      <w:tr w:rsidR="00A83E2A" w:rsidRPr="00A83E2A" w:rsidTr="009109D8">
        <w:trPr>
          <w:trHeight w:val="27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192.081,00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-24.500,00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167.581,00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87,24</w:t>
            </w:r>
          </w:p>
        </w:tc>
      </w:tr>
      <w:tr w:rsidR="00A83E2A" w:rsidRPr="00A83E2A" w:rsidTr="009109D8">
        <w:trPr>
          <w:trHeight w:val="83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</w:t>
            </w:r>
            <w:r w:rsidR="001C5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A83E2A" w:rsidRPr="00A83E2A" w:rsidTr="009109D8">
        <w:trPr>
          <w:trHeight w:val="27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1C5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A83E2A" w:rsidRPr="00A83E2A" w:rsidTr="009109D8">
        <w:trPr>
          <w:trHeight w:val="55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1.893.611,00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15.643.947,00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17.537.558,00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926,14</w:t>
            </w:r>
          </w:p>
        </w:tc>
      </w:tr>
      <w:tr w:rsidR="00A83E2A" w:rsidRPr="00A83E2A" w:rsidTr="009109D8">
        <w:trPr>
          <w:trHeight w:val="55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41 Rashodi za nabavu </w:t>
            </w:r>
            <w:proofErr w:type="spellStart"/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15.650,00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15.650,00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1C5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A83E2A" w:rsidRPr="00A83E2A" w:rsidTr="009109D8">
        <w:trPr>
          <w:trHeight w:val="55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1.137.238,00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99.110,00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1.236.348,00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108,71</w:t>
            </w:r>
          </w:p>
        </w:tc>
      </w:tr>
      <w:tr w:rsidR="00A83E2A" w:rsidRPr="00A83E2A" w:rsidTr="009109D8">
        <w:trPr>
          <w:trHeight w:val="55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740.723,00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15.544.837,00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16.285.560,00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2.198,60</w:t>
            </w:r>
          </w:p>
        </w:tc>
      </w:tr>
      <w:tr w:rsidR="00A83E2A" w:rsidRPr="00A83E2A" w:rsidTr="009109D8">
        <w:trPr>
          <w:trHeight w:val="24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  <w:hideMark/>
          </w:tcPr>
          <w:p w:rsidR="005C645D" w:rsidRPr="005C645D" w:rsidRDefault="005C645D" w:rsidP="005C645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23.420.842,00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20.542.672,00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43.963.514,00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5C645D" w:rsidRPr="005C645D" w:rsidRDefault="005C645D" w:rsidP="00A83E2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5C64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187,71</w:t>
            </w:r>
          </w:p>
        </w:tc>
      </w:tr>
    </w:tbl>
    <w:p w:rsidR="005C645D" w:rsidRDefault="005C645D" w:rsidP="005C645D"/>
    <w:p w:rsidR="00A83E2A" w:rsidRDefault="00E56242" w:rsidP="00E56242">
      <w:pPr>
        <w:jc w:val="center"/>
        <w:rPr>
          <w:b/>
        </w:rPr>
      </w:pPr>
      <w:r w:rsidRPr="00E56242">
        <w:rPr>
          <w:b/>
        </w:rPr>
        <w:lastRenderedPageBreak/>
        <w:t>A2. PRIHODI I RASHODI PREMA IZVORIMA FINANCIRANJA</w:t>
      </w:r>
    </w:p>
    <w:p w:rsidR="00E56242" w:rsidRDefault="00E56242" w:rsidP="00E56242">
      <w:pPr>
        <w:jc w:val="center"/>
        <w:rPr>
          <w:b/>
        </w:rPr>
      </w:pPr>
    </w:p>
    <w:tbl>
      <w:tblPr>
        <w:tblW w:w="10653" w:type="dxa"/>
        <w:tblInd w:w="-719" w:type="dxa"/>
        <w:tblLook w:val="04A0" w:firstRow="1" w:lastRow="0" w:firstColumn="1" w:lastColumn="0" w:noHBand="0" w:noVBand="1"/>
      </w:tblPr>
      <w:tblGrid>
        <w:gridCol w:w="4253"/>
        <w:gridCol w:w="1687"/>
        <w:gridCol w:w="1568"/>
        <w:gridCol w:w="1568"/>
        <w:gridCol w:w="1577"/>
      </w:tblGrid>
      <w:tr w:rsidR="00E56242" w:rsidRPr="001167FD" w:rsidTr="00F705DC">
        <w:trPr>
          <w:trHeight w:val="583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242" w:rsidRPr="001167FD" w:rsidRDefault="00E56242" w:rsidP="00E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242" w:rsidRPr="001167FD" w:rsidRDefault="00F705DC" w:rsidP="00E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242" w:rsidRPr="001167FD" w:rsidRDefault="00F705DC" w:rsidP="00E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Povećanje / smanjenje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242" w:rsidRPr="001167FD" w:rsidRDefault="00F705DC" w:rsidP="00E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plan 2024.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242" w:rsidRPr="001167FD" w:rsidRDefault="00AC6BFF" w:rsidP="00E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% </w:t>
            </w:r>
          </w:p>
          <w:p w:rsidR="00F705DC" w:rsidRPr="001167FD" w:rsidRDefault="00F705DC" w:rsidP="00E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(novi/stari)</w:t>
            </w:r>
          </w:p>
        </w:tc>
      </w:tr>
      <w:tr w:rsidR="00E56242" w:rsidRPr="001167FD" w:rsidTr="001167FD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E56242" w:rsidRPr="001167FD" w:rsidRDefault="00E56242" w:rsidP="00E5624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E56242" w:rsidRPr="001167FD" w:rsidRDefault="00E56242" w:rsidP="00E5624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E56242" w:rsidRPr="001167FD" w:rsidRDefault="00E56242" w:rsidP="00E5624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E56242" w:rsidRPr="001167FD" w:rsidRDefault="00E56242" w:rsidP="00E5624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E56242" w:rsidRPr="001167FD" w:rsidTr="001167FD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1 OPĆI PRIHODI I PRIMICI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F705DC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E56242"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100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E56242" w:rsidRPr="001167FD" w:rsidTr="001167FD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,00</w:t>
            </w:r>
          </w:p>
        </w:tc>
      </w:tr>
      <w:tr w:rsidR="00E56242" w:rsidRPr="001167FD" w:rsidTr="001167FD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3 VLASTITI PRIHODI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7.975.000,00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8.775.000,00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110,03</w:t>
            </w:r>
          </w:p>
        </w:tc>
      </w:tr>
      <w:tr w:rsidR="00E56242" w:rsidRPr="001167FD" w:rsidTr="001167FD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7.975.000,00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8.775.000,00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110,03</w:t>
            </w:r>
          </w:p>
        </w:tc>
      </w:tr>
      <w:tr w:rsidR="00E56242" w:rsidRPr="001167FD" w:rsidTr="001167FD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4 PRIHODI ZA POSEBNE NAMJENE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802744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17.713.614,00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802744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2.270.489,00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19.984.103,00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02744" w:rsidRPr="001167FD" w:rsidRDefault="00802744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112,82</w:t>
            </w:r>
          </w:p>
        </w:tc>
      </w:tr>
      <w:tr w:rsidR="00E56242" w:rsidRPr="001167FD" w:rsidTr="001167FD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17.050.000,00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802744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2.270.489,00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19.320.489,00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802744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113,32</w:t>
            </w:r>
          </w:p>
        </w:tc>
      </w:tr>
      <w:tr w:rsidR="00E56242" w:rsidRPr="001167FD" w:rsidTr="001167FD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,00</w:t>
            </w:r>
          </w:p>
        </w:tc>
      </w:tr>
      <w:tr w:rsidR="00E56242" w:rsidRPr="001167FD" w:rsidTr="001167FD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5 POMOĆI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515.000,00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15.303.237,00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15.818.237,00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3.071,50</w:t>
            </w:r>
          </w:p>
        </w:tc>
      </w:tr>
      <w:tr w:rsidR="00E56242" w:rsidRPr="001167FD" w:rsidTr="001167FD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15.203.094,00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15.343.094,00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10.959,35</w:t>
            </w:r>
          </w:p>
        </w:tc>
      </w:tr>
      <w:tr w:rsidR="00E56242" w:rsidRPr="001167FD" w:rsidTr="001167FD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100.143,00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475.143,00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126,7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</w:t>
            </w:r>
          </w:p>
        </w:tc>
      </w:tr>
      <w:tr w:rsidR="00E56242" w:rsidRPr="001167FD" w:rsidTr="001167FD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6 DONACIJE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120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E56242" w:rsidRPr="001167FD" w:rsidTr="001167FD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,00</w:t>
            </w:r>
          </w:p>
        </w:tc>
      </w:tr>
      <w:tr w:rsidR="00E56242" w:rsidRPr="001167FD" w:rsidTr="001167FD">
        <w:trPr>
          <w:trHeight w:val="7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7 PRIHODI OD NEFINANCIJSKE IMOVINE I NADOKNADE ŠTETA S OSNOVA OSIGURANJA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-1.200,00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50.300,00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97,67</w:t>
            </w:r>
          </w:p>
        </w:tc>
      </w:tr>
      <w:tr w:rsidR="00E56242" w:rsidRPr="001167FD" w:rsidTr="001167FD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-1.200,00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50.300,00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97,67</w:t>
            </w:r>
          </w:p>
        </w:tc>
      </w:tr>
      <w:tr w:rsidR="00E56242" w:rsidRPr="001167FD" w:rsidTr="001167FD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SVEUKUPNO PRIHODI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26.862.837,00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E56242" w:rsidRPr="001167FD" w:rsidRDefault="00802744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18.382.526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E56242" w:rsidRPr="001167FD" w:rsidRDefault="00802744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45.245.363,00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E56242" w:rsidRPr="001167FD" w:rsidRDefault="00802744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168,43</w:t>
            </w:r>
          </w:p>
        </w:tc>
      </w:tr>
      <w:tr w:rsidR="00E56242" w:rsidRPr="001167FD" w:rsidTr="001167FD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Izvor: 1 OPĆI PRIHODI I PRIMICI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F705DC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E56242"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100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E56242" w:rsidRPr="001167FD" w:rsidTr="001167FD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F705DC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0</w:t>
            </w:r>
            <w:r w:rsidR="00E56242"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100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E56242" w:rsidRPr="001167FD" w:rsidTr="001167FD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Izvor: 3 VLASTITI PRIHODI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7.975.000,00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8.275.000,00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103,76</w:t>
            </w:r>
          </w:p>
        </w:tc>
      </w:tr>
      <w:tr w:rsidR="00E56242" w:rsidRPr="001167FD" w:rsidTr="001167FD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7.975.000,00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8.275.000,00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103,76</w:t>
            </w:r>
          </w:p>
        </w:tc>
      </w:tr>
      <w:tr w:rsidR="00E56242" w:rsidRPr="001167FD" w:rsidTr="001167FD">
        <w:trPr>
          <w:trHeight w:val="5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Izvor: 4 PRIHODI ZA POSEBNE NAMJENE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14.271.619,00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4.930.635,00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19.202.254,00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134,55</w:t>
            </w:r>
          </w:p>
        </w:tc>
      </w:tr>
      <w:tr w:rsidR="00E56242" w:rsidRPr="001167FD" w:rsidTr="001167FD">
        <w:trPr>
          <w:trHeight w:val="4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14.092.296,00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4.930.635,00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19.022.931,00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134,99</w:t>
            </w:r>
          </w:p>
        </w:tc>
      </w:tr>
      <w:tr w:rsidR="00E56242" w:rsidRPr="001167FD" w:rsidTr="001167FD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179.323,00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F705DC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0</w:t>
            </w:r>
            <w:r w:rsidR="00E56242"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179.323,00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100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E56242" w:rsidRPr="001167FD" w:rsidTr="001167FD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Izvor: 5 POMOĆI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515.000,00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15.303.237,00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15.818.237,00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3.071,50</w:t>
            </w:r>
          </w:p>
        </w:tc>
      </w:tr>
      <w:tr w:rsidR="00E56242" w:rsidRPr="001167FD" w:rsidTr="001167FD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15.203.094,00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15.343.094,00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10.959,35</w:t>
            </w:r>
          </w:p>
        </w:tc>
      </w:tr>
      <w:tr w:rsidR="00E56242" w:rsidRPr="001167FD" w:rsidTr="001167FD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100.143,00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475.143,00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126,7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E56242" w:rsidRPr="001167FD" w:rsidTr="001167FD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Izvor: 6 DONACIJE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120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E56242" w:rsidRPr="001167FD" w:rsidTr="001167FD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120</w:t>
            </w:r>
            <w:r w:rsidR="00F705DC"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E56242" w:rsidRPr="001167FD" w:rsidTr="001167FD">
        <w:trPr>
          <w:trHeight w:val="8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Izvor: 7 PRIHODI OD NEFINANCIJSKE IMOVINE I NADOKNADE ŠTETA S OSNOVA OSIGURANJA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-1.200,00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50.300,00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97,67</w:t>
            </w:r>
          </w:p>
        </w:tc>
      </w:tr>
      <w:tr w:rsidR="00E56242" w:rsidRPr="001167FD" w:rsidTr="001167FD">
        <w:trPr>
          <w:trHeight w:val="4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-1.200,00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50.300,00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97,67</w:t>
            </w:r>
          </w:p>
        </w:tc>
      </w:tr>
      <w:tr w:rsidR="00E56242" w:rsidRPr="001167FD" w:rsidTr="001167FD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6242" w:rsidRPr="001167FD" w:rsidRDefault="00E56242" w:rsidP="001167F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23.420.842,00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20.542.672,00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43.963.514,00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E56242" w:rsidRPr="001167FD" w:rsidRDefault="00E56242" w:rsidP="0080274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187,71</w:t>
            </w:r>
          </w:p>
        </w:tc>
      </w:tr>
    </w:tbl>
    <w:p w:rsidR="00E56242" w:rsidRDefault="00E56242" w:rsidP="00E56242">
      <w:pPr>
        <w:rPr>
          <w:b/>
        </w:rPr>
      </w:pPr>
    </w:p>
    <w:p w:rsidR="001167FD" w:rsidRDefault="001167FD" w:rsidP="00E56242">
      <w:pPr>
        <w:rPr>
          <w:b/>
        </w:rPr>
      </w:pPr>
    </w:p>
    <w:p w:rsidR="001167FD" w:rsidRDefault="001167FD" w:rsidP="00E56242">
      <w:pPr>
        <w:rPr>
          <w:b/>
        </w:rPr>
      </w:pPr>
    </w:p>
    <w:p w:rsidR="001167FD" w:rsidRDefault="001167FD" w:rsidP="001167FD">
      <w:pPr>
        <w:jc w:val="center"/>
        <w:rPr>
          <w:b/>
        </w:rPr>
      </w:pPr>
      <w:r>
        <w:rPr>
          <w:b/>
        </w:rPr>
        <w:lastRenderedPageBreak/>
        <w:t>A3.RASHODI PREMA FUNKCIJSKOJ KLASIFIKACIJI</w:t>
      </w:r>
    </w:p>
    <w:p w:rsidR="001167FD" w:rsidRDefault="001167FD" w:rsidP="001167FD">
      <w:pPr>
        <w:jc w:val="center"/>
        <w:rPr>
          <w:b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2925"/>
        <w:gridCol w:w="1433"/>
        <w:gridCol w:w="2258"/>
        <w:gridCol w:w="1603"/>
        <w:gridCol w:w="1694"/>
      </w:tblGrid>
      <w:tr w:rsidR="001167FD" w:rsidRPr="001167FD" w:rsidTr="009109D8">
        <w:trPr>
          <w:trHeight w:val="772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7FD" w:rsidRPr="001167FD" w:rsidRDefault="001167FD" w:rsidP="001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7FD" w:rsidRPr="001167FD" w:rsidRDefault="001167FD" w:rsidP="001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2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7FD" w:rsidRPr="001167FD" w:rsidRDefault="001167FD" w:rsidP="001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Povećanje / smanjenje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7FD" w:rsidRPr="001167FD" w:rsidRDefault="001167FD" w:rsidP="001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plan 2024.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7FD" w:rsidRDefault="00AC6BFF" w:rsidP="001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% </w:t>
            </w:r>
          </w:p>
          <w:p w:rsidR="001167FD" w:rsidRPr="001167FD" w:rsidRDefault="001167FD" w:rsidP="0011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(novi/stari)</w:t>
            </w:r>
          </w:p>
        </w:tc>
      </w:tr>
      <w:tr w:rsidR="001167FD" w:rsidRPr="001167FD" w:rsidTr="00DC03A2">
        <w:trPr>
          <w:trHeight w:val="39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:rsidR="001167FD" w:rsidRPr="001167FD" w:rsidRDefault="001167FD" w:rsidP="00DC03A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1167FD" w:rsidRPr="001167FD" w:rsidRDefault="001167FD" w:rsidP="001167F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1167FD" w:rsidRPr="001167FD" w:rsidRDefault="001167FD" w:rsidP="001167F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1167FD" w:rsidRPr="001167FD" w:rsidRDefault="001167FD" w:rsidP="001167F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:rsidR="001167FD" w:rsidRPr="001167FD" w:rsidRDefault="001167FD" w:rsidP="001167F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A577F" w:rsidRPr="001167FD" w:rsidTr="00DC03A2">
        <w:trPr>
          <w:trHeight w:val="39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A577F" w:rsidRPr="005A577F" w:rsidRDefault="005A577F" w:rsidP="00DC03A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A57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5A577F" w:rsidRPr="005A577F" w:rsidRDefault="005A577F" w:rsidP="005A577F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A57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23.420.842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5A577F" w:rsidRPr="005A577F" w:rsidRDefault="005A577F" w:rsidP="005A577F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20.542.672,00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5A577F" w:rsidRPr="005A577F" w:rsidRDefault="005A577F" w:rsidP="005A577F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43.963.514,00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5A577F" w:rsidRPr="005A577F" w:rsidRDefault="005A577F" w:rsidP="005A577F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187,71</w:t>
            </w:r>
          </w:p>
        </w:tc>
      </w:tr>
      <w:tr w:rsidR="001167FD" w:rsidRPr="001167FD" w:rsidTr="00DC03A2">
        <w:trPr>
          <w:trHeight w:val="39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7FD" w:rsidRPr="001167FD" w:rsidRDefault="001167FD" w:rsidP="00DC03A2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Funk. klas: 07 Zdravstvo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23.420.842,00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20.542.672,00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43.963.514,00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187,71</w:t>
            </w:r>
          </w:p>
        </w:tc>
      </w:tr>
      <w:tr w:rsidR="001167FD" w:rsidRPr="001167FD" w:rsidTr="00DC03A2">
        <w:trPr>
          <w:trHeight w:val="39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FD" w:rsidRPr="001167FD" w:rsidRDefault="001167FD" w:rsidP="00DC03A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072 Službe za vanjske pacijente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21.697.196,00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4.793.653,00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26.490.849,00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122,09</w:t>
            </w:r>
          </w:p>
        </w:tc>
      </w:tr>
      <w:tr w:rsidR="001167FD" w:rsidRPr="001167FD" w:rsidTr="00DC03A2">
        <w:trPr>
          <w:trHeight w:val="39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FD" w:rsidRPr="001167FD" w:rsidRDefault="001167FD" w:rsidP="00DC03A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073 Bolničke službe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15.493.094,00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15.625.817,00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11.773,25</w:t>
            </w:r>
          </w:p>
        </w:tc>
      </w:tr>
      <w:tr w:rsidR="001167FD" w:rsidRPr="001167FD" w:rsidTr="00DC03A2">
        <w:trPr>
          <w:trHeight w:val="648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FD" w:rsidRPr="001167FD" w:rsidRDefault="001167FD" w:rsidP="00DC03A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076 Poslovi i usluge zdravstva koji nisu drugdje svrstani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1.590.923,00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255.925,00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1.846.848,00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7FD" w:rsidRPr="001167FD" w:rsidRDefault="001167FD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167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116,09</w:t>
            </w:r>
          </w:p>
        </w:tc>
      </w:tr>
    </w:tbl>
    <w:p w:rsidR="001167FD" w:rsidRDefault="001167FD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77545A">
      <w:pPr>
        <w:pStyle w:val="Odlomakpopisa"/>
        <w:numPr>
          <w:ilvl w:val="0"/>
          <w:numId w:val="6"/>
        </w:numPr>
        <w:jc w:val="center"/>
        <w:rPr>
          <w:b/>
        </w:rPr>
      </w:pPr>
      <w:r w:rsidRPr="0077545A">
        <w:rPr>
          <w:b/>
        </w:rPr>
        <w:lastRenderedPageBreak/>
        <w:t xml:space="preserve">OPĆI DIO </w:t>
      </w:r>
    </w:p>
    <w:p w:rsidR="009109D8" w:rsidRPr="0077545A" w:rsidRDefault="009109D8" w:rsidP="009109D8">
      <w:pPr>
        <w:pStyle w:val="Odlomakpopisa"/>
        <w:ind w:left="1080"/>
        <w:rPr>
          <w:b/>
        </w:rPr>
      </w:pPr>
    </w:p>
    <w:p w:rsidR="0077545A" w:rsidRDefault="0077545A" w:rsidP="0077545A">
      <w:pPr>
        <w:pStyle w:val="Odlomakpopisa"/>
        <w:numPr>
          <w:ilvl w:val="0"/>
          <w:numId w:val="5"/>
        </w:numPr>
        <w:jc w:val="center"/>
        <w:rPr>
          <w:b/>
        </w:rPr>
      </w:pPr>
      <w:r>
        <w:rPr>
          <w:b/>
        </w:rPr>
        <w:t>RAČUN FINANCIRANJA</w:t>
      </w:r>
    </w:p>
    <w:p w:rsidR="009109D8" w:rsidRDefault="009109D8" w:rsidP="009109D8">
      <w:pPr>
        <w:pStyle w:val="Odlomakpopisa"/>
        <w:ind w:left="1440"/>
        <w:rPr>
          <w:b/>
        </w:rPr>
      </w:pPr>
    </w:p>
    <w:p w:rsidR="0077545A" w:rsidRDefault="0077545A" w:rsidP="0077545A">
      <w:pPr>
        <w:pStyle w:val="Odlomakpopisa"/>
        <w:ind w:left="1440"/>
        <w:rPr>
          <w:b/>
        </w:rPr>
      </w:pPr>
      <w:r>
        <w:rPr>
          <w:b/>
        </w:rPr>
        <w:t>B1. RAČUN FINANCIRANJA PREMA EKONOMSKOJ KLASIFIKACIJI</w:t>
      </w:r>
    </w:p>
    <w:p w:rsidR="009109D8" w:rsidRPr="0077545A" w:rsidRDefault="009109D8" w:rsidP="0077545A">
      <w:pPr>
        <w:pStyle w:val="Odlomakpopisa"/>
        <w:ind w:left="1440"/>
        <w:rPr>
          <w:b/>
        </w:rPr>
      </w:pPr>
    </w:p>
    <w:tbl>
      <w:tblPr>
        <w:tblW w:w="9955" w:type="dxa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560"/>
        <w:gridCol w:w="1596"/>
      </w:tblGrid>
      <w:tr w:rsidR="0077545A" w:rsidRPr="00AC6BFF" w:rsidTr="00AC6BFF">
        <w:trPr>
          <w:trHeight w:val="6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45A" w:rsidRPr="0077545A" w:rsidRDefault="0077545A" w:rsidP="00AC6BFF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C6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545A" w:rsidRPr="0077545A" w:rsidRDefault="0077545A" w:rsidP="00AC6BFF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C6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545A" w:rsidRPr="0077545A" w:rsidRDefault="00AC6BFF" w:rsidP="00AC6BFF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C6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Povećanje / smanjenje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545A" w:rsidRPr="0077545A" w:rsidRDefault="00AC6BFF" w:rsidP="00A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C6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plan 2024.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545A" w:rsidRPr="0077545A" w:rsidRDefault="00AC6BFF" w:rsidP="00AC6BFF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C6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% (novi/stari)</w:t>
            </w:r>
          </w:p>
        </w:tc>
      </w:tr>
      <w:tr w:rsidR="0077545A" w:rsidRPr="00AC6BFF" w:rsidTr="00AC6BFF">
        <w:trPr>
          <w:trHeight w:val="3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</w:tcPr>
          <w:p w:rsidR="0077545A" w:rsidRPr="00AC6BFF" w:rsidRDefault="0077545A" w:rsidP="0077545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B. RAČUN FINANCIRANJA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:rsidR="0077545A" w:rsidRPr="00AC6BFF" w:rsidRDefault="0077545A" w:rsidP="0077545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:rsidR="0077545A" w:rsidRPr="00AC6BFF" w:rsidRDefault="0077545A" w:rsidP="0077545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:rsidR="0077545A" w:rsidRPr="00AC6BFF" w:rsidRDefault="0077545A" w:rsidP="0077545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:rsidR="0077545A" w:rsidRPr="00AC6BFF" w:rsidRDefault="0077545A" w:rsidP="0077545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</w:tr>
      <w:tr w:rsidR="0077545A" w:rsidRPr="00AC6BFF" w:rsidTr="00F21080">
        <w:trPr>
          <w:trHeight w:val="49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1.281.849,00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163,95</w:t>
            </w:r>
          </w:p>
        </w:tc>
      </w:tr>
      <w:tr w:rsidR="0077545A" w:rsidRPr="00AC6BFF" w:rsidTr="00F21080">
        <w:trPr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45A" w:rsidRPr="0077545A" w:rsidRDefault="0077545A" w:rsidP="00F2108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77545A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77545A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77545A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1.281.849,00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77545A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163,95</w:t>
            </w:r>
          </w:p>
        </w:tc>
      </w:tr>
      <w:tr w:rsidR="0077545A" w:rsidRPr="00AC6BFF" w:rsidTr="00F21080">
        <w:trPr>
          <w:trHeight w:val="2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7545A" w:rsidRPr="0077545A" w:rsidRDefault="0077545A" w:rsidP="00F21080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SVEUKUPNO IZDACI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77545A" w:rsidRPr="0077545A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77545A" w:rsidRPr="0077545A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77545A" w:rsidRPr="0077545A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1.281.849,00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77545A" w:rsidRPr="0077545A" w:rsidRDefault="0077545A" w:rsidP="009109D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163,95</w:t>
            </w:r>
          </w:p>
        </w:tc>
      </w:tr>
    </w:tbl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DC03A2" w:rsidRDefault="00DC03A2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</w:p>
    <w:p w:rsidR="0077545A" w:rsidRDefault="0077545A" w:rsidP="001167FD">
      <w:pPr>
        <w:jc w:val="center"/>
        <w:rPr>
          <w:b/>
        </w:rPr>
      </w:pPr>
      <w:r>
        <w:rPr>
          <w:b/>
        </w:rPr>
        <w:lastRenderedPageBreak/>
        <w:t>B2. RAČUN FINANCIRANJA PREMA IZVORIMA FINANCIRANJA</w:t>
      </w:r>
    </w:p>
    <w:p w:rsidR="009109D8" w:rsidRDefault="009109D8" w:rsidP="001167FD">
      <w:pPr>
        <w:jc w:val="center"/>
        <w:rPr>
          <w:b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560"/>
        <w:gridCol w:w="1559"/>
      </w:tblGrid>
      <w:tr w:rsidR="00AC6BFF" w:rsidRPr="00AA74EC" w:rsidTr="009109D8">
        <w:trPr>
          <w:trHeight w:val="6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45A" w:rsidRPr="0077545A" w:rsidRDefault="00AC6BFF" w:rsidP="00AA74EC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A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545A" w:rsidRPr="0077545A" w:rsidRDefault="00AC6BFF" w:rsidP="00AA74EC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A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545A" w:rsidRPr="0077545A" w:rsidRDefault="00AC6BFF" w:rsidP="00AA74EC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A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Povećanje / smanjenje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545A" w:rsidRPr="0077545A" w:rsidRDefault="00AA74EC" w:rsidP="00F2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plan 2024.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545A" w:rsidRPr="0077545A" w:rsidRDefault="00AA74EC" w:rsidP="00AA74EC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A74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% (novi/stari)</w:t>
            </w:r>
          </w:p>
        </w:tc>
      </w:tr>
      <w:tr w:rsidR="00AC6BFF" w:rsidRPr="00AA74EC" w:rsidTr="00F21080">
        <w:trPr>
          <w:trHeight w:val="3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</w:tcPr>
          <w:p w:rsidR="00AC6BFF" w:rsidRPr="00AA74EC" w:rsidRDefault="00AC6BFF" w:rsidP="00F21080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7545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B. RAČUN FINANCIRANJA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:rsidR="00AC6BFF" w:rsidRPr="00AA74EC" w:rsidRDefault="00AC6BFF" w:rsidP="0077545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:rsidR="00AC6BFF" w:rsidRPr="00AA74EC" w:rsidRDefault="00AC6BFF" w:rsidP="0077545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:rsidR="00AC6BFF" w:rsidRPr="00AA74EC" w:rsidRDefault="00AC6BFF" w:rsidP="0077545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:rsidR="00AC6BFF" w:rsidRPr="00AA74EC" w:rsidRDefault="00AC6BFF" w:rsidP="0077545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</w:tr>
      <w:tr w:rsidR="00AC6BFF" w:rsidRPr="00AA74EC" w:rsidTr="00F21080">
        <w:trPr>
          <w:trHeight w:val="3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Izvor: 3 VLASTITI PRIHODI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 </w:t>
            </w:r>
            <w:r w:rsidR="00AC6BFF"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 </w:t>
            </w:r>
            <w:r w:rsidR="00AC6BFF"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0,00</w:t>
            </w:r>
          </w:p>
        </w:tc>
      </w:tr>
      <w:tr w:rsidR="00AC6BFF" w:rsidRPr="00AA74EC" w:rsidTr="00F21080">
        <w:trPr>
          <w:trHeight w:val="3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 </w:t>
            </w:r>
            <w:r w:rsidR="00AC6BFF"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 </w:t>
            </w:r>
            <w:r w:rsidR="00AC6BFF"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C6BFF" w:rsidRPr="00AA74EC" w:rsidTr="00F21080">
        <w:trPr>
          <w:trHeight w:val="5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Izvor: 4 PRIHODI ZA POSEBNE NAMJENE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 </w:t>
            </w:r>
            <w:r w:rsidR="00AC6BFF"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100</w:t>
            </w:r>
            <w:r w:rsidR="00AC6BFF" w:rsidRPr="00F2108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AC6BFF" w:rsidRPr="00AA74EC" w:rsidTr="00F21080">
        <w:trPr>
          <w:trHeight w:val="5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 </w:t>
            </w:r>
            <w:r w:rsidR="00AC6BFF"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100</w:t>
            </w:r>
            <w:r w:rsidR="00AC6BFF"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AC6BFF" w:rsidRPr="00AA74EC" w:rsidTr="00F21080">
        <w:trPr>
          <w:trHeight w:val="3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 </w:t>
            </w:r>
            <w:r w:rsidR="00AC6BFF"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100</w:t>
            </w:r>
            <w:r w:rsidR="00AC6BFF"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AC6BFF" w:rsidRPr="00AA74EC" w:rsidTr="00F21080">
        <w:trPr>
          <w:trHeight w:val="3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SVEUKUPNO IZDACI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1.281.849,00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77545A" w:rsidRPr="00F21080" w:rsidRDefault="0077545A" w:rsidP="00F2108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F21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163,95</w:t>
            </w:r>
          </w:p>
        </w:tc>
      </w:tr>
    </w:tbl>
    <w:p w:rsidR="0077545A" w:rsidRDefault="0077545A" w:rsidP="0077545A">
      <w:pPr>
        <w:rPr>
          <w:b/>
        </w:rPr>
      </w:pPr>
    </w:p>
    <w:p w:rsidR="0077545A" w:rsidRDefault="0077545A" w:rsidP="0077545A">
      <w:pPr>
        <w:rPr>
          <w:b/>
        </w:rPr>
      </w:pPr>
    </w:p>
    <w:p w:rsidR="0077545A" w:rsidRDefault="0077545A" w:rsidP="0077545A">
      <w:pPr>
        <w:rPr>
          <w:b/>
        </w:rPr>
      </w:pPr>
    </w:p>
    <w:p w:rsidR="0077545A" w:rsidRDefault="0077545A" w:rsidP="0077545A">
      <w:pPr>
        <w:rPr>
          <w:b/>
        </w:rPr>
      </w:pPr>
    </w:p>
    <w:p w:rsidR="0077545A" w:rsidRDefault="0077545A" w:rsidP="0077545A">
      <w:pPr>
        <w:rPr>
          <w:b/>
        </w:rPr>
      </w:pPr>
    </w:p>
    <w:p w:rsidR="0077545A" w:rsidRDefault="0077545A" w:rsidP="0077545A">
      <w:pPr>
        <w:rPr>
          <w:b/>
        </w:rPr>
      </w:pPr>
    </w:p>
    <w:p w:rsidR="0077545A" w:rsidRDefault="0077545A" w:rsidP="0077545A">
      <w:pPr>
        <w:rPr>
          <w:b/>
        </w:rPr>
      </w:pPr>
    </w:p>
    <w:p w:rsidR="0077545A" w:rsidRDefault="0077545A">
      <w:pPr>
        <w:rPr>
          <w:b/>
        </w:rPr>
      </w:pPr>
      <w:r>
        <w:rPr>
          <w:b/>
        </w:rPr>
        <w:br w:type="page"/>
      </w:r>
    </w:p>
    <w:p w:rsidR="0077545A" w:rsidRDefault="0077545A" w:rsidP="0077545A">
      <w:pPr>
        <w:pStyle w:val="Odlomakpopisa"/>
        <w:numPr>
          <w:ilvl w:val="0"/>
          <w:numId w:val="6"/>
        </w:numPr>
        <w:jc w:val="center"/>
        <w:rPr>
          <w:b/>
        </w:rPr>
      </w:pPr>
      <w:r>
        <w:rPr>
          <w:b/>
        </w:rPr>
        <w:lastRenderedPageBreak/>
        <w:t>POSEBNI DIO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559"/>
        <w:gridCol w:w="1276"/>
      </w:tblGrid>
      <w:tr w:rsidR="00DC03A2" w:rsidRPr="00DC03A2" w:rsidTr="003D0762">
        <w:trPr>
          <w:trHeight w:val="3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A2" w:rsidRPr="00DC03A2" w:rsidRDefault="00DC03A2" w:rsidP="00D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3A2" w:rsidRPr="00DC03A2" w:rsidRDefault="00DC03A2" w:rsidP="00D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3A2" w:rsidRPr="00DC03A2" w:rsidRDefault="00DC03A2" w:rsidP="00D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Povećanje/ smanjenje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3A2" w:rsidRPr="00DC03A2" w:rsidRDefault="00DC03A2" w:rsidP="00D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plan 2024.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3A2" w:rsidRDefault="00DC03A2" w:rsidP="00D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%</w:t>
            </w:r>
          </w:p>
          <w:p w:rsidR="00DC03A2" w:rsidRPr="00DC03A2" w:rsidRDefault="00DC03A2" w:rsidP="00D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(novi/stari)</w:t>
            </w:r>
          </w:p>
        </w:tc>
      </w:tr>
      <w:tr w:rsidR="00DC03A2" w:rsidRPr="00DC03A2" w:rsidTr="001C5009">
        <w:trPr>
          <w:trHeight w:val="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C03A2" w:rsidRPr="008F08A6" w:rsidRDefault="00DC03A2" w:rsidP="001C500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C500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DC03A2" w:rsidRPr="008F08A6" w:rsidRDefault="00DC03A2" w:rsidP="001C500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F08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24.202.691,00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DC03A2" w:rsidRPr="008F08A6" w:rsidRDefault="00DC03A2" w:rsidP="001C500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F08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21.042.672,00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DC03A2" w:rsidRPr="008F08A6" w:rsidRDefault="00DC03A2" w:rsidP="001C500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F08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45.245.363,00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DC03A2" w:rsidRPr="008F08A6" w:rsidRDefault="00DC03A2" w:rsidP="001C500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F08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186,94</w:t>
            </w:r>
          </w:p>
        </w:tc>
      </w:tr>
      <w:tr w:rsidR="00DC03A2" w:rsidRPr="00DC03A2" w:rsidTr="001C5009">
        <w:trPr>
          <w:trHeight w:val="9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Razdjel: 016 UPRAVNI ODJEL ZA ZDRAVSTVO, SOCIJALNU SKRB, CIVILNO DRUŠTVO I HRVATSKE BRANITELJE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24.202.691,00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21.042.672,00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45.245.363,00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186,94</w:t>
            </w:r>
          </w:p>
        </w:tc>
      </w:tr>
      <w:tr w:rsidR="00DC03A2" w:rsidRPr="00DC03A2" w:rsidTr="00624215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Glava: 01602 ZDRAVSTVENA ZAŠTITA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24.202.691,00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21.042.672,00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45.245.363,00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186,94</w:t>
            </w:r>
          </w:p>
        </w:tc>
      </w:tr>
      <w:tr w:rsidR="00DC03A2" w:rsidRPr="00DC03A2" w:rsidTr="00624215">
        <w:trPr>
          <w:trHeight w:val="6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68C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40746 SPECIJALNA BOLNICA ZA MEDICINSKU REHABILITACIJU VARAŽDINSKE TOPLICE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24.202.691,00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21.042.672,00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45.245.363,00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186,94</w:t>
            </w:r>
          </w:p>
        </w:tc>
      </w:tr>
      <w:tr w:rsidR="00DC03A2" w:rsidRPr="00DC03A2" w:rsidTr="001C5009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100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1C5009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7.975.000,00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8.775.000,00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110,03</w:t>
            </w:r>
          </w:p>
        </w:tc>
      </w:tr>
      <w:tr w:rsidR="00DC03A2" w:rsidRPr="00DC03A2" w:rsidTr="001C5009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14.389.854,00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4.930.635,00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19.320.489,00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134,26</w:t>
            </w:r>
          </w:p>
        </w:tc>
      </w:tr>
      <w:tr w:rsidR="00DC03A2" w:rsidRPr="00DC03A2" w:rsidTr="001C5009">
        <w:trPr>
          <w:trHeight w:val="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100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1C5009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15.203.094,00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15.343.094,00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10.959,35</w:t>
            </w:r>
          </w:p>
        </w:tc>
      </w:tr>
      <w:tr w:rsidR="00DC03A2" w:rsidRPr="00DC03A2" w:rsidTr="001C5009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100.143,00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475.143,00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126,7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</w:p>
        </w:tc>
      </w:tr>
      <w:tr w:rsidR="00DC03A2" w:rsidRPr="00DC03A2" w:rsidTr="001C5009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120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1C5009">
        <w:trPr>
          <w:trHeight w:val="3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-1.200,00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50.300,00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97,67</w:t>
            </w:r>
          </w:p>
        </w:tc>
      </w:tr>
      <w:tr w:rsidR="00DC03A2" w:rsidRPr="00DC03A2" w:rsidTr="00624215">
        <w:trPr>
          <w:trHeight w:val="5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Program: 1140 PROGRAMI EUROPSKIH POSLOVA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15.437.114,00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15.437.114,00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6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K114018 Unaprjeđenje kvalitete smještaja i sadržaja hotela Minerva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15.437.114,00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15.437.114,00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1C5009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50A6B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1C5009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14.937.114,00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14.937.114,00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14.937.114,00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14.937.114,00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50A6B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14.937.114,00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14.937.114,00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50A6B">
        <w:trPr>
          <w:trHeight w:val="5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Program: 1290 PROGRAMI U ZDRAVSTVENOJ ZAŠTITI IZNAD ZAKONSKOG STANDARDA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6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A129008 Nabava opreme i dodatna ulaganja u zdravstvene objekte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1C5009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100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50A6B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6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K129008 Sanacija i rekonstrukcija bazena Minerva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1C5009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100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50A6B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50A6B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50A6B">
        <w:trPr>
          <w:trHeight w:val="5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Program: 1320 JAVNE USTANOVE U ZDRAVSTVU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23.644.968,00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5.605.558,00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29.250.526,00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123,71</w:t>
            </w:r>
          </w:p>
        </w:tc>
      </w:tr>
      <w:tr w:rsidR="00DC03A2" w:rsidRPr="00DC03A2" w:rsidTr="00624215">
        <w:trPr>
          <w:trHeight w:val="6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A132001 Redovna djelatnost ustanova u zdravstvu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20.526.700,00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4.642.800,00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25.169.500,00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122,62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6.578.268,00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-213.548,00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6.364.720,00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96,75</w:t>
            </w:r>
          </w:p>
        </w:tc>
      </w:tr>
      <w:tr w:rsidR="00DC03A2" w:rsidRPr="00DC03A2" w:rsidTr="00750A6B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6.578.268,00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-213.548,00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6.364.720,00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96,75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4.414.095,00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435.905,00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4.850.000,00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109,88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2.137.179,00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-650.059,00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1.487.120,00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69,58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102,02</w:t>
            </w:r>
          </w:p>
        </w:tc>
      </w:tr>
      <w:tr w:rsidR="00DC03A2" w:rsidRPr="00DC03A2" w:rsidTr="00750A6B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121,21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594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-244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58,92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13.413.432,00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4.576.625,00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17.990.057,00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134,12</w:t>
            </w:r>
          </w:p>
        </w:tc>
      </w:tr>
      <w:tr w:rsidR="00DC03A2" w:rsidRPr="00DC03A2" w:rsidTr="00750A6B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13.413.432,00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4.576.625,00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17.990.057,00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134,12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9.058.655,00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3.487.095,00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12.545.750,00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138,49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4.299.971,00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1.115.636,00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5.415.607,00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125,95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50,25</w:t>
            </w:r>
          </w:p>
        </w:tc>
      </w:tr>
      <w:tr w:rsidR="00DC03A2" w:rsidRPr="00DC03A2" w:rsidTr="00750A6B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59,7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244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120,23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250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306BB4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223,58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441,18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64.723,00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439.723,00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117,26</w:t>
            </w:r>
          </w:p>
        </w:tc>
      </w:tr>
      <w:tr w:rsidR="00DC03A2" w:rsidRPr="00DC03A2" w:rsidTr="00306BB4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64.723,00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439.723,00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117,26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350.750,00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64.723,00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415.473,00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118,45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125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306BB4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125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125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6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K132001 Investicijsko ulaganje-izgradnja objekata, nabava opreme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1.298.988,00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196.533,00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1.495.521,00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115,13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1.084.765,00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101.333,00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1.186.098,00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109,34</w:t>
            </w:r>
          </w:p>
        </w:tc>
      </w:tr>
      <w:tr w:rsidR="00DC03A2" w:rsidRPr="00DC03A2" w:rsidTr="00306BB4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1.084.765,00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101.333,00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1.186.098,00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109,34</w:t>
            </w:r>
          </w:p>
        </w:tc>
      </w:tr>
      <w:tr w:rsidR="00DC03A2" w:rsidRPr="00DC03A2" w:rsidTr="00306BB4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478.265,00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48.390,00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526.655,00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110,12</w:t>
            </w:r>
          </w:p>
        </w:tc>
      </w:tr>
      <w:tr w:rsidR="00DC03A2" w:rsidRPr="00DC03A2" w:rsidTr="00306BB4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606.500,00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52.943,00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659.443,00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108,73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100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306BB4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306BB4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55.980,00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55.980,00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8F08A6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55.980,00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55.980,00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8F08A6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55.980,00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55.980,00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35.420,00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35.420,00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7A324C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306BB4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35.420,00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35.420,00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306BB4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35.420,00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35.420,00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A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116,67</w:t>
            </w:r>
          </w:p>
        </w:tc>
      </w:tr>
      <w:tr w:rsidR="00DC03A2" w:rsidRPr="00DC03A2" w:rsidTr="00306BB4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116,67</w:t>
            </w:r>
          </w:p>
        </w:tc>
      </w:tr>
      <w:tr w:rsidR="00DC03A2" w:rsidRPr="00DC03A2" w:rsidTr="00306BB4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116,67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-1.200,00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50.300,00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97,67</w:t>
            </w:r>
          </w:p>
        </w:tc>
      </w:tr>
      <w:tr w:rsidR="00DC03A2" w:rsidRPr="00DC03A2" w:rsidTr="00306BB4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97,67</w:t>
            </w:r>
          </w:p>
        </w:tc>
      </w:tr>
      <w:tr w:rsidR="00DC03A2" w:rsidRPr="00DC03A2" w:rsidTr="00306BB4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306BB4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306BB4">
        <w:trPr>
          <w:trHeight w:val="6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K132002 Informatizacija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127,91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12.178,00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-1.334,00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10.844,00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89,05</w:t>
            </w:r>
          </w:p>
        </w:tc>
      </w:tr>
      <w:tr w:rsidR="00DC03A2" w:rsidRPr="00DC03A2" w:rsidTr="00306BB4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89,05</w:t>
            </w:r>
          </w:p>
        </w:tc>
      </w:tr>
      <w:tr w:rsidR="00DC03A2" w:rsidRPr="00DC03A2" w:rsidTr="00306BB4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41 Rashodi za nabavu </w:t>
            </w:r>
            <w:proofErr w:type="spellStart"/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306BB4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5.679,00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80,98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24.722,00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11.634,00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36.356,00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147,06</w:t>
            </w:r>
          </w:p>
        </w:tc>
      </w:tr>
      <w:tr w:rsidR="00DC03A2" w:rsidRPr="00DC03A2" w:rsidTr="00306BB4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24.722,00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11.634,00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36.356,00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147,06</w:t>
            </w:r>
          </w:p>
        </w:tc>
      </w:tr>
      <w:tr w:rsidR="00DC03A2" w:rsidRPr="00DC03A2" w:rsidTr="00306BB4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41 Rashodi za nabavu </w:t>
            </w:r>
            <w:proofErr w:type="spellStart"/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10.485,00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10.485,00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306BB4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181,72</w:t>
            </w:r>
          </w:p>
        </w:tc>
      </w:tr>
      <w:tr w:rsidR="00DC03A2" w:rsidRPr="00DC03A2" w:rsidTr="00624215">
        <w:trPr>
          <w:trHeight w:val="6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T132001 Investicijsko i tekuće održavanje objekata i opreme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883.450,00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255.925,00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1.139.375,00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128,97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291.539,00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-86.451,00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205.088,00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70,35</w:t>
            </w:r>
          </w:p>
        </w:tc>
      </w:tr>
      <w:tr w:rsidR="00DC03A2" w:rsidRPr="00DC03A2" w:rsidTr="008F08A6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291.539,00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-86.451,00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205.088,00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70,35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291.539,00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-86.451,00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205.088,00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70,35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591.911,00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342.376,00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934.287,00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157,84</w:t>
            </w:r>
          </w:p>
        </w:tc>
      </w:tr>
      <w:tr w:rsidR="00DC03A2" w:rsidRPr="00DC03A2" w:rsidTr="008F08A6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591.911,00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342.376,00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934.287,00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157,84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591.911,00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342.376,00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934.287,00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157,84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T132002 Otplata kredita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898.930,00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1.398.930,00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155,62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8.250,00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508.250,00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6.160,61</w:t>
            </w:r>
          </w:p>
        </w:tc>
      </w:tr>
      <w:tr w:rsidR="00DC03A2" w:rsidRPr="00DC03A2" w:rsidTr="008F08A6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8F08A6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8F08A6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54 Izdaci za otplatu glavnice primljenih kredita i zajmova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359.789,00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359.789,00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100</w:t>
            </w:r>
            <w:r w:rsidR="00624215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8F08A6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62.231,00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62.231,00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62.231,00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62.231,00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8F08A6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8F08A6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7162CD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62421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530.891,00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530.891,00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03A2" w:rsidRPr="007162CD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</w:pPr>
            <w:r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100</w:t>
            </w:r>
            <w:r w:rsidR="00624215" w:rsidRPr="007162C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8F08A6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624215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8F08A6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DC03A2" w:rsidRPr="00DC03A2" w:rsidTr="008F08A6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A2" w:rsidRPr="00DC03A2" w:rsidRDefault="00DC03A2" w:rsidP="006242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43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3A2" w:rsidRPr="00DC03A2" w:rsidRDefault="00DC03A2" w:rsidP="007A32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  <w:r w:rsidR="00624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</w:tbl>
    <w:p w:rsidR="0077545A" w:rsidRPr="0077545A" w:rsidRDefault="0077545A" w:rsidP="0077545A">
      <w:pPr>
        <w:rPr>
          <w:b/>
        </w:rPr>
      </w:pPr>
    </w:p>
    <w:sectPr w:rsidR="0077545A" w:rsidRPr="0077545A" w:rsidSect="003D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B03A4"/>
    <w:multiLevelType w:val="hybridMultilevel"/>
    <w:tmpl w:val="9CE6CFBE"/>
    <w:lvl w:ilvl="0" w:tplc="489E4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15DB4"/>
    <w:multiLevelType w:val="hybridMultilevel"/>
    <w:tmpl w:val="06A43FB4"/>
    <w:lvl w:ilvl="0" w:tplc="6FCEC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C1169"/>
    <w:multiLevelType w:val="hybridMultilevel"/>
    <w:tmpl w:val="B914C972"/>
    <w:lvl w:ilvl="0" w:tplc="1C0088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581CE9"/>
    <w:multiLevelType w:val="hybridMultilevel"/>
    <w:tmpl w:val="6F161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84152"/>
    <w:multiLevelType w:val="hybridMultilevel"/>
    <w:tmpl w:val="FF0C1868"/>
    <w:lvl w:ilvl="0" w:tplc="29BC9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01E7B"/>
    <w:multiLevelType w:val="hybridMultilevel"/>
    <w:tmpl w:val="548E5E7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27"/>
    <w:rsid w:val="0001117B"/>
    <w:rsid w:val="00052ABD"/>
    <w:rsid w:val="001167FD"/>
    <w:rsid w:val="001C5009"/>
    <w:rsid w:val="00306BB4"/>
    <w:rsid w:val="00334BCB"/>
    <w:rsid w:val="003D0762"/>
    <w:rsid w:val="004261B0"/>
    <w:rsid w:val="00437257"/>
    <w:rsid w:val="005A577F"/>
    <w:rsid w:val="005C645D"/>
    <w:rsid w:val="00624215"/>
    <w:rsid w:val="00637A0E"/>
    <w:rsid w:val="007162CD"/>
    <w:rsid w:val="00750A6B"/>
    <w:rsid w:val="0077545A"/>
    <w:rsid w:val="007A324C"/>
    <w:rsid w:val="00802744"/>
    <w:rsid w:val="008F08A6"/>
    <w:rsid w:val="009109D8"/>
    <w:rsid w:val="00A83E2A"/>
    <w:rsid w:val="00AA74EC"/>
    <w:rsid w:val="00AC6BFF"/>
    <w:rsid w:val="00D341B5"/>
    <w:rsid w:val="00D9451F"/>
    <w:rsid w:val="00DC03A2"/>
    <w:rsid w:val="00DE74D8"/>
    <w:rsid w:val="00E51DAC"/>
    <w:rsid w:val="00E56242"/>
    <w:rsid w:val="00EC7A27"/>
    <w:rsid w:val="00F21080"/>
    <w:rsid w:val="00F705DC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EB4F0-CD7D-4A0A-9D7A-488647B4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11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Sakač</dc:creator>
  <cp:keywords/>
  <dc:description/>
  <cp:lastModifiedBy>Spomenka Sakač</cp:lastModifiedBy>
  <cp:revision>10</cp:revision>
  <dcterms:created xsi:type="dcterms:W3CDTF">2024-06-19T08:21:00Z</dcterms:created>
  <dcterms:modified xsi:type="dcterms:W3CDTF">2024-06-25T10:12:00Z</dcterms:modified>
</cp:coreProperties>
</file>