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83" w:rsidRPr="00B97B27" w:rsidRDefault="009F5483" w:rsidP="00D76751">
      <w:pPr>
        <w:pStyle w:val="Bezproreda"/>
        <w:rPr>
          <w:b/>
        </w:rPr>
      </w:pPr>
      <w:r w:rsidRPr="00B97B27">
        <w:rPr>
          <w:b/>
        </w:rPr>
        <w:t>SPECIJALNA BOLNICA ZA MEDICINSKU</w:t>
      </w:r>
    </w:p>
    <w:p w:rsidR="009F5483" w:rsidRPr="00B97B27" w:rsidRDefault="009F5483" w:rsidP="00D76751">
      <w:pPr>
        <w:pStyle w:val="Bezproreda"/>
        <w:rPr>
          <w:b/>
        </w:rPr>
      </w:pPr>
      <w:r w:rsidRPr="00B97B27">
        <w:rPr>
          <w:b/>
        </w:rPr>
        <w:t xml:space="preserve">                REHABILITACIJU</w:t>
      </w:r>
    </w:p>
    <w:p w:rsidR="009F5483" w:rsidRPr="00A33546" w:rsidRDefault="009F5483" w:rsidP="00D76751">
      <w:pPr>
        <w:pStyle w:val="Bezproreda"/>
        <w:rPr>
          <w:b/>
        </w:rPr>
      </w:pPr>
      <w:r w:rsidRPr="00B97B27">
        <w:rPr>
          <w:b/>
        </w:rPr>
        <w:t xml:space="preserve">       VARAŽDINSKE TOPLICE</w:t>
      </w:r>
    </w:p>
    <w:p w:rsidR="009F5483" w:rsidRPr="00B97B27" w:rsidRDefault="00863C9E" w:rsidP="00D76751">
      <w:pPr>
        <w:pStyle w:val="Bezproreda"/>
        <w:rPr>
          <w:b/>
          <w:u w:val="single"/>
        </w:rPr>
      </w:pPr>
      <w:r>
        <w:rPr>
          <w:b/>
          <w:u w:val="single"/>
        </w:rPr>
        <w:t>Ravnatelj</w:t>
      </w:r>
    </w:p>
    <w:p w:rsidR="009F5483" w:rsidRDefault="009F5483" w:rsidP="00D76751">
      <w:pPr>
        <w:pStyle w:val="Bezproreda"/>
      </w:pPr>
      <w:r>
        <w:t xml:space="preserve">Varaždinske Toplice, </w:t>
      </w:r>
      <w:r w:rsidR="00C81365">
        <w:t>22.12</w:t>
      </w:r>
      <w:r w:rsidR="00292AE5">
        <w:t>.2022</w:t>
      </w:r>
      <w:r>
        <w:t>.</w:t>
      </w:r>
    </w:p>
    <w:p w:rsidR="00D76751" w:rsidRDefault="00D76751" w:rsidP="00D76751">
      <w:pPr>
        <w:pStyle w:val="Bezproreda"/>
      </w:pPr>
    </w:p>
    <w:p w:rsidR="00D76751" w:rsidRDefault="00D76751" w:rsidP="00D76751">
      <w:pPr>
        <w:pStyle w:val="Bezproreda"/>
      </w:pPr>
    </w:p>
    <w:p w:rsidR="009F5483" w:rsidRDefault="009F5483" w:rsidP="00D76751">
      <w:pPr>
        <w:pStyle w:val="Bezproreda"/>
        <w:rPr>
          <w:b/>
        </w:rPr>
      </w:pPr>
      <w:r w:rsidRPr="00B97B27">
        <w:rPr>
          <w:b/>
        </w:rPr>
        <w:t xml:space="preserve">                              </w:t>
      </w:r>
      <w:r w:rsidR="00D76751">
        <w:rPr>
          <w:b/>
        </w:rPr>
        <w:t xml:space="preserve">                               </w:t>
      </w:r>
      <w:r w:rsidRPr="00B97B27">
        <w:rPr>
          <w:b/>
        </w:rPr>
        <w:t xml:space="preserve">                                  </w:t>
      </w:r>
      <w:r>
        <w:rPr>
          <w:b/>
        </w:rPr>
        <w:t xml:space="preserve">                                    </w:t>
      </w:r>
      <w:r w:rsidRPr="00B97B27">
        <w:rPr>
          <w:b/>
        </w:rPr>
        <w:t xml:space="preserve">  </w:t>
      </w:r>
      <w:r>
        <w:rPr>
          <w:b/>
        </w:rPr>
        <w:t>UPRAVNO</w:t>
      </w:r>
      <w:r w:rsidR="008468A5">
        <w:rPr>
          <w:b/>
        </w:rPr>
        <w:t>M</w:t>
      </w:r>
      <w:r>
        <w:rPr>
          <w:b/>
        </w:rPr>
        <w:t xml:space="preserve"> VIJEĆ</w:t>
      </w:r>
      <w:r w:rsidR="008468A5">
        <w:rPr>
          <w:b/>
        </w:rPr>
        <w:t>U</w:t>
      </w:r>
    </w:p>
    <w:p w:rsidR="009F5483" w:rsidRDefault="009F5483" w:rsidP="00D76751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-</w:t>
      </w:r>
      <w:r w:rsidRPr="009F5483">
        <w:t>ovdje-</w:t>
      </w:r>
    </w:p>
    <w:p w:rsidR="00A33546" w:rsidRDefault="00A33546" w:rsidP="00D76751">
      <w:pPr>
        <w:pStyle w:val="Bezproreda"/>
        <w:jc w:val="both"/>
        <w:rPr>
          <w:b/>
        </w:rPr>
      </w:pPr>
      <w:bookmarkStart w:id="0" w:name="_GoBack"/>
      <w:bookmarkEnd w:id="0"/>
    </w:p>
    <w:p w:rsidR="00D76751" w:rsidRDefault="00D76751" w:rsidP="00D76751">
      <w:pPr>
        <w:pStyle w:val="Bezproreda"/>
        <w:jc w:val="both"/>
        <w:rPr>
          <w:b/>
        </w:rPr>
      </w:pPr>
    </w:p>
    <w:p w:rsidR="00B20048" w:rsidRDefault="009F5483" w:rsidP="00D76751">
      <w:pPr>
        <w:spacing w:line="240" w:lineRule="auto"/>
        <w:rPr>
          <w:b/>
          <w:iCs/>
        </w:rPr>
      </w:pPr>
      <w:r w:rsidRPr="00863C9E">
        <w:rPr>
          <w:b/>
        </w:rPr>
        <w:t xml:space="preserve">Predmet: </w:t>
      </w:r>
      <w:r w:rsidR="002A4FED">
        <w:rPr>
          <w:b/>
        </w:rPr>
        <w:t xml:space="preserve">Odluka </w:t>
      </w:r>
      <w:r w:rsidR="00B20048" w:rsidRPr="00FE4027">
        <w:rPr>
          <w:b/>
          <w:iCs/>
        </w:rPr>
        <w:t xml:space="preserve">o </w:t>
      </w:r>
      <w:r w:rsidR="00696AF8">
        <w:rPr>
          <w:b/>
          <w:iCs/>
        </w:rPr>
        <w:t xml:space="preserve">višegodišnjem planu uravnoteženja, </w:t>
      </w:r>
      <w:r w:rsidR="00B20048" w:rsidRPr="00FE4027">
        <w:rPr>
          <w:b/>
          <w:iCs/>
        </w:rPr>
        <w:t>mjera</w:t>
      </w:r>
      <w:r w:rsidR="00B20048">
        <w:rPr>
          <w:b/>
          <w:iCs/>
        </w:rPr>
        <w:t>ma</w:t>
      </w:r>
      <w:r w:rsidR="00B20048" w:rsidRPr="00FE4027">
        <w:rPr>
          <w:b/>
          <w:iCs/>
        </w:rPr>
        <w:t xml:space="preserve"> za otklanjanje uzroka negativnog poslovanja </w:t>
      </w:r>
      <w:r w:rsidR="00B20048">
        <w:rPr>
          <w:b/>
          <w:iCs/>
        </w:rPr>
        <w:t xml:space="preserve">s </w:t>
      </w:r>
      <w:r w:rsidR="00B20048" w:rsidRPr="00FE4027">
        <w:rPr>
          <w:b/>
          <w:iCs/>
        </w:rPr>
        <w:t xml:space="preserve">akcijskim </w:t>
      </w:r>
      <w:r w:rsidR="00696AF8">
        <w:rPr>
          <w:b/>
          <w:iCs/>
        </w:rPr>
        <w:t xml:space="preserve"> </w:t>
      </w:r>
      <w:r w:rsidR="00B20048" w:rsidRPr="00FE4027">
        <w:rPr>
          <w:b/>
          <w:iCs/>
        </w:rPr>
        <w:t xml:space="preserve">planom provedbe </w:t>
      </w:r>
      <w:r w:rsidR="00B20048">
        <w:rPr>
          <w:b/>
          <w:iCs/>
        </w:rPr>
        <w:t>mjera</w:t>
      </w:r>
      <w:r w:rsidR="007F3E8F">
        <w:rPr>
          <w:b/>
          <w:iCs/>
        </w:rPr>
        <w:t xml:space="preserve"> za 2023., 2024. i 2025. godinu</w:t>
      </w:r>
    </w:p>
    <w:p w:rsidR="009F5483" w:rsidRPr="00B97B27" w:rsidRDefault="009F5483" w:rsidP="00D76751">
      <w:pPr>
        <w:pStyle w:val="Bezproreda"/>
        <w:jc w:val="both"/>
      </w:pPr>
    </w:p>
    <w:p w:rsidR="00E84180" w:rsidRDefault="00696AF8" w:rsidP="00D76751">
      <w:pPr>
        <w:pStyle w:val="Bezproreda"/>
        <w:ind w:firstLine="360"/>
        <w:jc w:val="both"/>
      </w:pPr>
      <w:r>
        <w:t>Sukladno čl. 37. Zakona o proračunu (NN. 144/21) sastavljen je Akt o mjerama za otklanjanje uzroka negativnog poslovanja s akcijskim planom provedbe mjera, a donijeti akt će sadržavati:</w:t>
      </w:r>
    </w:p>
    <w:p w:rsidR="0047056B" w:rsidRDefault="0047056B" w:rsidP="00D76751">
      <w:pPr>
        <w:pStyle w:val="Bezproreda"/>
        <w:numPr>
          <w:ilvl w:val="0"/>
          <w:numId w:val="1"/>
        </w:numPr>
        <w:jc w:val="both"/>
      </w:pPr>
      <w:r>
        <w:t>Ana</w:t>
      </w:r>
      <w:r w:rsidR="00D76751">
        <w:t xml:space="preserve">lizu i ocjenu postojećeg financijskog plana za </w:t>
      </w:r>
      <w:r w:rsidR="00696AF8">
        <w:t>2023., 2024. i 2025. godinu</w:t>
      </w:r>
    </w:p>
    <w:p w:rsidR="0047056B" w:rsidRDefault="0047056B" w:rsidP="00D76751">
      <w:pPr>
        <w:pStyle w:val="Bezproreda"/>
        <w:numPr>
          <w:ilvl w:val="0"/>
          <w:numId w:val="1"/>
        </w:numPr>
        <w:jc w:val="both"/>
      </w:pPr>
      <w:r>
        <w:t>Prijedlog mjera za otklanjanje utvrđenih uzroka nastanka negativnog poslovanja, te mjere za stabilno održivo poslovanje (skup mjera za povećanje</w:t>
      </w:r>
      <w:r w:rsidR="000915F2">
        <w:t xml:space="preserve"> </w:t>
      </w:r>
      <w:r>
        <w:t>visine i/ili strukture prihoda, poboljšanje naplate potraživanja, racionalizaciju poslovanja s ciljem boljeg iskorištenja kapaciteta i snižavanja troškova, promjene u razini zapošljavanja i sl.)</w:t>
      </w:r>
      <w:r w:rsidR="00D76751">
        <w:t>,</w:t>
      </w:r>
    </w:p>
    <w:p w:rsidR="0047056B" w:rsidRDefault="0047056B" w:rsidP="00D76751">
      <w:pPr>
        <w:pStyle w:val="Bezproreda"/>
        <w:numPr>
          <w:ilvl w:val="0"/>
          <w:numId w:val="1"/>
        </w:numPr>
        <w:jc w:val="both"/>
      </w:pPr>
      <w:r>
        <w:t>Plan provedbe navedenih mjera iz točke 2. ovog stavka (s opisom mjere, načinom provedbe, rokom provedbe) s očekivanim financijskim i ekonomskim učinkom.</w:t>
      </w:r>
    </w:p>
    <w:p w:rsidR="00863C9E" w:rsidRDefault="00863C9E" w:rsidP="00D76751">
      <w:pPr>
        <w:pStyle w:val="Bezproreda"/>
        <w:jc w:val="both"/>
      </w:pPr>
    </w:p>
    <w:p w:rsidR="00696AF8" w:rsidRDefault="00696AF8" w:rsidP="00696AF8">
      <w:pPr>
        <w:spacing w:line="240" w:lineRule="auto"/>
        <w:ind w:firstLine="708"/>
        <w:contextualSpacing/>
        <w:jc w:val="both"/>
      </w:pPr>
      <w:r>
        <w:t>A</w:t>
      </w:r>
      <w:r w:rsidRPr="00481FBE">
        <w:t>naliza financijskog stanja Specijalne bolnice za medicinsku rehabilitaciju Varaždinske Toplice</w:t>
      </w:r>
      <w:r>
        <w:t xml:space="preserve"> izrađena je u</w:t>
      </w:r>
      <w:r w:rsidRPr="00481FBE">
        <w:t xml:space="preserve"> skladu s Uputama za izradu </w:t>
      </w:r>
      <w:r>
        <w:t>Financijskog plan</w:t>
      </w:r>
      <w:r w:rsidRPr="00481FBE">
        <w:t>a</w:t>
      </w:r>
      <w:r>
        <w:t xml:space="preserve"> proračuna</w:t>
      </w:r>
      <w:r w:rsidRPr="00481FBE">
        <w:t xml:space="preserve"> jedinica lokalne i područne (regionalne) samouprave</w:t>
      </w:r>
      <w:r>
        <w:t xml:space="preserve"> za razdoblje 2023.-2025. godine, u cilju</w:t>
      </w:r>
      <w:r w:rsidRPr="00481FBE">
        <w:t xml:space="preserve"> što kvalitetnije procjene kretanja </w:t>
      </w:r>
      <w:r>
        <w:t>manjka te izrade</w:t>
      </w:r>
      <w:r w:rsidRPr="00481FBE">
        <w:t xml:space="preserve"> plana njegovog pokrića</w:t>
      </w:r>
      <w:r>
        <w:t xml:space="preserve"> i </w:t>
      </w:r>
      <w:r w:rsidRPr="002C6304">
        <w:t>prijedlog</w:t>
      </w:r>
      <w:r>
        <w:t>a</w:t>
      </w:r>
      <w:r w:rsidRPr="002C6304">
        <w:t xml:space="preserve"> mjera za otklanjanje uzroka negativnog poslovanja i mjera za stabilno poslovanje</w:t>
      </w:r>
      <w:r>
        <w:t xml:space="preserve"> Bolnice</w:t>
      </w:r>
      <w:r w:rsidRPr="002C6304">
        <w:t>.</w:t>
      </w:r>
    </w:p>
    <w:p w:rsidR="00696AF8" w:rsidRDefault="00696AF8" w:rsidP="00696AF8">
      <w:pPr>
        <w:spacing w:line="240" w:lineRule="auto"/>
        <w:ind w:firstLine="708"/>
        <w:contextualSpacing/>
        <w:jc w:val="both"/>
      </w:pPr>
      <w:r w:rsidRPr="00481FBE">
        <w:t xml:space="preserve">Na temelju </w:t>
      </w:r>
      <w:r>
        <w:t xml:space="preserve">poznatih i procijenjenih </w:t>
      </w:r>
      <w:r w:rsidRPr="00481FBE">
        <w:t xml:space="preserve">pokazatelja </w:t>
      </w:r>
      <w:r>
        <w:t xml:space="preserve">poslovanja i kretanja stanja na tržištu </w:t>
      </w:r>
      <w:r w:rsidRPr="00481FBE">
        <w:t>sastavljen je prijedlog mjera za pokriće planiranog manjka i akcijski plan za njihovu provedbu. U analizi financijskog</w:t>
      </w:r>
      <w:r>
        <w:t xml:space="preserve"> stanja korišteni su podaci usvojenih Izmjena i dopuna Financijskog plana za 2022. godinu, rezultata poslovanja za razdoblje siječanj-kolovoz 2022. godine, procjenu rezultata poslovanja do kraja  poslovne 2022. godine te procjenu rada </w:t>
      </w:r>
      <w:r w:rsidRPr="00481FBE">
        <w:t xml:space="preserve">Specijalne bolnice za medicinsku rehabilitaciju Varaždinske Toplice za </w:t>
      </w:r>
      <w:r>
        <w:t>2023., 2024. i 2025. godinu</w:t>
      </w:r>
      <w:r w:rsidRPr="00481FBE">
        <w:t>.</w:t>
      </w:r>
    </w:p>
    <w:p w:rsidR="00431ED2" w:rsidRPr="00431ED2" w:rsidRDefault="00431ED2" w:rsidP="00431ED2">
      <w:pPr>
        <w:spacing w:line="240" w:lineRule="auto"/>
        <w:ind w:firstLine="708"/>
        <w:jc w:val="both"/>
        <w:rPr>
          <w:i/>
        </w:rPr>
      </w:pPr>
      <w:r w:rsidRPr="00431ED2">
        <w:rPr>
          <w:i/>
        </w:rPr>
        <w:t>U  svrhu uravnoteženja Financijskog plana nakon uključivanja dijela projiciranog manjka, kao i nastavka pružanja usluga u planiranim veličinama bez utjecaja korona krize nastaviti će se s poduzimanjem svih mjera za pravodobno prikupljanje i ostvarenje prihoda, uz maksimalno poštivanje načela ekonomičnosti i učinkovitosti prilikom trošenja proračunskih sredstava, a kako bi ostvareni prihodi bili dostatni za pokriće dijela prenesenog manjka te rashoda i izdataka u skladu s definiranom dinamikom.</w:t>
      </w:r>
    </w:p>
    <w:p w:rsidR="00B57E40" w:rsidRPr="00431ED2" w:rsidRDefault="00B57E40" w:rsidP="00431ED2">
      <w:pPr>
        <w:pStyle w:val="Bezproreda"/>
        <w:jc w:val="both"/>
      </w:pPr>
    </w:p>
    <w:p w:rsidR="00B20048" w:rsidRPr="00431ED2" w:rsidRDefault="00A33546" w:rsidP="00D76751">
      <w:pPr>
        <w:spacing w:line="240" w:lineRule="auto"/>
        <w:ind w:left="360"/>
        <w:jc w:val="both"/>
        <w:rPr>
          <w:iCs/>
        </w:rPr>
      </w:pPr>
      <w:r w:rsidRPr="00431ED2">
        <w:rPr>
          <w:b/>
        </w:rPr>
        <w:t>Predlaže se Upravnom vijeću donijeti Odluku</w:t>
      </w:r>
      <w:r w:rsidR="00B20048" w:rsidRPr="00431ED2">
        <w:rPr>
          <w:b/>
        </w:rPr>
        <w:t xml:space="preserve"> </w:t>
      </w:r>
      <w:r w:rsidR="00696AF8">
        <w:rPr>
          <w:b/>
        </w:rPr>
        <w:t xml:space="preserve">o višegodišnjem planu uravnoteženja, </w:t>
      </w:r>
      <w:r w:rsidR="00B20048" w:rsidRPr="00431ED2">
        <w:rPr>
          <w:b/>
          <w:iCs/>
        </w:rPr>
        <w:t>mjerama za otklanjanje uzroka negativnog poslovanja s akcijskim planom provedbe mjera</w:t>
      </w:r>
      <w:r w:rsidR="00B20048" w:rsidRPr="00431ED2">
        <w:rPr>
          <w:iCs/>
        </w:rPr>
        <w:t>.</w:t>
      </w:r>
    </w:p>
    <w:p w:rsidR="009F5483" w:rsidRDefault="009F5483" w:rsidP="00FE65FA">
      <w:pPr>
        <w:pStyle w:val="Bezproreda"/>
        <w:ind w:firstLine="360"/>
        <w:jc w:val="both"/>
      </w:pPr>
    </w:p>
    <w:p w:rsidR="009F5483" w:rsidRDefault="009F5483" w:rsidP="009F5483">
      <w:pPr>
        <w:pStyle w:val="Bezproreda"/>
        <w:jc w:val="both"/>
      </w:pPr>
    </w:p>
    <w:p w:rsidR="009F5483" w:rsidRPr="00E75BF7" w:rsidRDefault="009F5483" w:rsidP="009F5483">
      <w:pPr>
        <w:pStyle w:val="Bezproreda"/>
        <w:jc w:val="both"/>
        <w:rPr>
          <w:b/>
        </w:rPr>
      </w:pPr>
      <w:r>
        <w:t xml:space="preserve">                                                                                                                                     </w:t>
      </w:r>
      <w:r w:rsidRPr="00E75BF7">
        <w:rPr>
          <w:b/>
        </w:rPr>
        <w:t>Ravnatelj:</w:t>
      </w:r>
    </w:p>
    <w:p w:rsidR="009F5483" w:rsidRDefault="009F5483" w:rsidP="009F5483">
      <w:pPr>
        <w:pStyle w:val="Bezproreda"/>
        <w:jc w:val="both"/>
      </w:pPr>
      <w:r>
        <w:t xml:space="preserve"> </w:t>
      </w:r>
    </w:p>
    <w:p w:rsidR="00431ED2" w:rsidRDefault="009F5483" w:rsidP="009F5483">
      <w:pPr>
        <w:pStyle w:val="Bezproreda"/>
        <w:jc w:val="both"/>
      </w:pPr>
      <w:r>
        <w:t xml:space="preserve">                                                                                                      </w:t>
      </w:r>
      <w:r w:rsidR="009854BE">
        <w:t xml:space="preserve">              Denis Kovačić, dr</w:t>
      </w:r>
      <w:r>
        <w:t xml:space="preserve"> med. </w:t>
      </w:r>
      <w:proofErr w:type="spellStart"/>
      <w:r>
        <w:t>spec</w:t>
      </w:r>
      <w:proofErr w:type="spellEnd"/>
      <w:r>
        <w:t>.</w:t>
      </w:r>
    </w:p>
    <w:p w:rsidR="004C1A12" w:rsidRPr="00857C40" w:rsidRDefault="004C1A12" w:rsidP="009F5483">
      <w:pPr>
        <w:pStyle w:val="Bezproreda"/>
        <w:jc w:val="both"/>
        <w:rPr>
          <w:i/>
        </w:rPr>
      </w:pPr>
      <w:r w:rsidRPr="00857C40">
        <w:rPr>
          <w:i/>
        </w:rPr>
        <w:t>Prilog: Prijedlog Odluke</w:t>
      </w:r>
    </w:p>
    <w:p w:rsidR="004C1A12" w:rsidRDefault="004C1A12" w:rsidP="009F5483">
      <w:pPr>
        <w:pStyle w:val="Bezproreda"/>
        <w:jc w:val="both"/>
      </w:pPr>
    </w:p>
    <w:sectPr w:rsidR="004C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97BE5"/>
    <w:multiLevelType w:val="hybridMultilevel"/>
    <w:tmpl w:val="71B0E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39"/>
    <w:rsid w:val="000140D4"/>
    <w:rsid w:val="0006033E"/>
    <w:rsid w:val="000842D0"/>
    <w:rsid w:val="000915F2"/>
    <w:rsid w:val="00113169"/>
    <w:rsid w:val="00150C8C"/>
    <w:rsid w:val="00227B31"/>
    <w:rsid w:val="00292AE5"/>
    <w:rsid w:val="002A0E20"/>
    <w:rsid w:val="002A4FED"/>
    <w:rsid w:val="0031790A"/>
    <w:rsid w:val="003A04AA"/>
    <w:rsid w:val="003A752A"/>
    <w:rsid w:val="003E7F24"/>
    <w:rsid w:val="00431ED2"/>
    <w:rsid w:val="0047056B"/>
    <w:rsid w:val="004C1A12"/>
    <w:rsid w:val="00576E02"/>
    <w:rsid w:val="005F33C1"/>
    <w:rsid w:val="00604CA4"/>
    <w:rsid w:val="00696AF8"/>
    <w:rsid w:val="00711327"/>
    <w:rsid w:val="007F3E8F"/>
    <w:rsid w:val="008468A5"/>
    <w:rsid w:val="00857C40"/>
    <w:rsid w:val="00863C9E"/>
    <w:rsid w:val="00864F8D"/>
    <w:rsid w:val="00961E7B"/>
    <w:rsid w:val="009854BE"/>
    <w:rsid w:val="009F5483"/>
    <w:rsid w:val="00A33546"/>
    <w:rsid w:val="00A51388"/>
    <w:rsid w:val="00AC192C"/>
    <w:rsid w:val="00AF709E"/>
    <w:rsid w:val="00B20048"/>
    <w:rsid w:val="00B57E40"/>
    <w:rsid w:val="00C606EB"/>
    <w:rsid w:val="00C81365"/>
    <w:rsid w:val="00CA2D4E"/>
    <w:rsid w:val="00D112B2"/>
    <w:rsid w:val="00D76751"/>
    <w:rsid w:val="00E05F66"/>
    <w:rsid w:val="00E56139"/>
    <w:rsid w:val="00E75BF7"/>
    <w:rsid w:val="00E84180"/>
    <w:rsid w:val="00F17C70"/>
    <w:rsid w:val="00F25D2B"/>
    <w:rsid w:val="00F9197A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BFF6-2E21-4F02-91E4-A06B7C4B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548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C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3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Sakač</dc:creator>
  <cp:keywords/>
  <dc:description/>
  <cp:lastModifiedBy>Spomenka Sakač</cp:lastModifiedBy>
  <cp:revision>40</cp:revision>
  <cp:lastPrinted>2020-03-31T13:00:00Z</cp:lastPrinted>
  <dcterms:created xsi:type="dcterms:W3CDTF">2020-03-31T11:55:00Z</dcterms:created>
  <dcterms:modified xsi:type="dcterms:W3CDTF">2022-12-22T11:58:00Z</dcterms:modified>
</cp:coreProperties>
</file>